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3B2" w:rsidRPr="00A75550" w:rsidRDefault="007003B2" w:rsidP="00A75550">
      <w:pPr>
        <w:spacing w:line="276" w:lineRule="auto"/>
        <w:jc w:val="center"/>
        <w:rPr>
          <w:sz w:val="52"/>
        </w:rPr>
      </w:pPr>
      <w:r w:rsidRPr="00A75550">
        <w:rPr>
          <w:sz w:val="52"/>
        </w:rPr>
        <w:t>Memorial Descritivo</w:t>
      </w: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426595" w:rsidP="007003B2">
      <w:pPr>
        <w:spacing w:line="276" w:lineRule="auto"/>
        <w:jc w:val="center"/>
        <w:rPr>
          <w:sz w:val="48"/>
        </w:rPr>
      </w:pPr>
      <w:r w:rsidRPr="00A75550">
        <w:rPr>
          <w:sz w:val="48"/>
        </w:rPr>
        <w:t xml:space="preserve">MORADA </w:t>
      </w:r>
      <w:r w:rsidR="00F757C2">
        <w:rPr>
          <w:sz w:val="48"/>
        </w:rPr>
        <w:t>CARDOSO</w:t>
      </w: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DD0E1D" w:rsidRPr="00A75550" w:rsidRDefault="00DD0E1D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7003B2" w:rsidRPr="00A75550" w:rsidRDefault="007003B2" w:rsidP="007003B2">
      <w:pPr>
        <w:spacing w:line="276" w:lineRule="auto"/>
        <w:jc w:val="center"/>
        <w:rPr>
          <w:sz w:val="24"/>
        </w:rPr>
      </w:pPr>
    </w:p>
    <w:p w:rsidR="00426595" w:rsidRPr="00A75550" w:rsidRDefault="00426595" w:rsidP="007003B2">
      <w:pPr>
        <w:spacing w:line="276" w:lineRule="auto"/>
        <w:jc w:val="center"/>
        <w:rPr>
          <w:sz w:val="44"/>
        </w:rPr>
      </w:pPr>
      <w:r w:rsidRPr="00A75550">
        <w:rPr>
          <w:sz w:val="44"/>
        </w:rPr>
        <w:t xml:space="preserve">Rua </w:t>
      </w:r>
      <w:r w:rsidR="00F757C2">
        <w:rPr>
          <w:sz w:val="44"/>
        </w:rPr>
        <w:t>Piauí</w:t>
      </w:r>
      <w:r w:rsidRPr="00A75550">
        <w:rPr>
          <w:sz w:val="44"/>
        </w:rPr>
        <w:t xml:space="preserve">, </w:t>
      </w:r>
      <w:r w:rsidR="00E05CD5">
        <w:rPr>
          <w:sz w:val="44"/>
        </w:rPr>
        <w:t xml:space="preserve">nº </w:t>
      </w:r>
      <w:r w:rsidR="00F757C2">
        <w:rPr>
          <w:sz w:val="44"/>
        </w:rPr>
        <w:t>305</w:t>
      </w:r>
      <w:r w:rsidRPr="00A75550">
        <w:rPr>
          <w:sz w:val="44"/>
        </w:rPr>
        <w:t xml:space="preserve"> </w:t>
      </w:r>
    </w:p>
    <w:p w:rsidR="007003B2" w:rsidRPr="00A75550" w:rsidRDefault="007003B2" w:rsidP="007003B2">
      <w:pPr>
        <w:spacing w:line="276" w:lineRule="auto"/>
        <w:jc w:val="center"/>
        <w:rPr>
          <w:sz w:val="44"/>
        </w:rPr>
      </w:pPr>
      <w:r w:rsidRPr="00A75550">
        <w:rPr>
          <w:sz w:val="44"/>
        </w:rPr>
        <w:t xml:space="preserve">Bairro </w:t>
      </w:r>
      <w:r w:rsidR="00F757C2">
        <w:rPr>
          <w:sz w:val="44"/>
        </w:rPr>
        <w:t>Dutra</w:t>
      </w:r>
    </w:p>
    <w:p w:rsidR="007003B2" w:rsidRPr="00A75550" w:rsidRDefault="00426595" w:rsidP="007003B2">
      <w:pPr>
        <w:spacing w:line="276" w:lineRule="auto"/>
        <w:jc w:val="center"/>
        <w:rPr>
          <w:sz w:val="24"/>
        </w:rPr>
      </w:pPr>
      <w:r w:rsidRPr="00A75550">
        <w:rPr>
          <w:sz w:val="44"/>
        </w:rPr>
        <w:t>GRAMADO/</w:t>
      </w:r>
      <w:r w:rsidR="007003B2" w:rsidRPr="00A75550">
        <w:rPr>
          <w:sz w:val="44"/>
        </w:rPr>
        <w:t>RS</w:t>
      </w:r>
    </w:p>
    <w:p w:rsidR="007003B2" w:rsidRDefault="007003B2" w:rsidP="007003B2">
      <w:pPr>
        <w:spacing w:line="276" w:lineRule="auto"/>
        <w:jc w:val="center"/>
        <w:rPr>
          <w:b/>
        </w:rPr>
      </w:pPr>
    </w:p>
    <w:p w:rsidR="00202EC3" w:rsidRPr="00202EC3" w:rsidRDefault="00202EC3" w:rsidP="00202EC3">
      <w:pPr>
        <w:spacing w:line="276" w:lineRule="auto"/>
        <w:jc w:val="center"/>
        <w:rPr>
          <w:b/>
          <w:sz w:val="32"/>
        </w:rPr>
      </w:pPr>
      <w:r w:rsidRPr="00202EC3">
        <w:rPr>
          <w:b/>
          <w:sz w:val="32"/>
        </w:rPr>
        <w:lastRenderedPageBreak/>
        <w:t>MORADA CARDOSO</w:t>
      </w:r>
    </w:p>
    <w:p w:rsidR="007003B2" w:rsidRPr="00202EC3" w:rsidRDefault="007003B2" w:rsidP="007003B2">
      <w:pPr>
        <w:pStyle w:val="Header"/>
        <w:spacing w:line="276" w:lineRule="auto"/>
        <w:jc w:val="center"/>
        <w:rPr>
          <w:sz w:val="20"/>
        </w:rPr>
      </w:pPr>
      <w:r w:rsidRPr="00202EC3">
        <w:rPr>
          <w:sz w:val="28"/>
        </w:rPr>
        <w:t>MEMORIAL DESCRITIVO EXECUTIVO</w:t>
      </w:r>
    </w:p>
    <w:p w:rsidR="00426595" w:rsidRPr="008F26D3" w:rsidRDefault="00426595" w:rsidP="007003B2">
      <w:pPr>
        <w:spacing w:line="276" w:lineRule="auto"/>
        <w:jc w:val="center"/>
        <w:rPr>
          <w:b/>
          <w:sz w:val="28"/>
        </w:rPr>
      </w:pPr>
    </w:p>
    <w:p w:rsidR="007003B2" w:rsidRPr="00EE4DA8" w:rsidRDefault="007003B2" w:rsidP="007003B2">
      <w:pPr>
        <w:spacing w:line="276" w:lineRule="auto"/>
        <w:ind w:left="708" w:hanging="708"/>
        <w:jc w:val="both"/>
        <w:rPr>
          <w:b/>
          <w:sz w:val="24"/>
          <w:szCs w:val="24"/>
        </w:rPr>
      </w:pPr>
      <w:r w:rsidRPr="00EE4DA8">
        <w:rPr>
          <w:b/>
          <w:sz w:val="24"/>
          <w:szCs w:val="24"/>
        </w:rPr>
        <w:t>1- INFORMAÇÕES PRELIMINARES</w:t>
      </w:r>
    </w:p>
    <w:p w:rsidR="007003B2" w:rsidRPr="00EE4DA8" w:rsidRDefault="007003B2" w:rsidP="007003B2">
      <w:pPr>
        <w:spacing w:line="276" w:lineRule="auto"/>
        <w:jc w:val="both"/>
        <w:rPr>
          <w:sz w:val="24"/>
          <w:szCs w:val="24"/>
        </w:rPr>
      </w:pPr>
      <w:r w:rsidRPr="00EE4DA8">
        <w:rPr>
          <w:sz w:val="24"/>
          <w:szCs w:val="24"/>
        </w:rPr>
        <w:t>1.1 - Natureza do Prédio: Residencial Plurifamiliar</w:t>
      </w:r>
    </w:p>
    <w:p w:rsidR="007003B2" w:rsidRPr="00EE4DA8" w:rsidRDefault="007003B2" w:rsidP="007003B2">
      <w:pPr>
        <w:spacing w:line="276" w:lineRule="auto"/>
        <w:jc w:val="both"/>
        <w:rPr>
          <w:sz w:val="24"/>
          <w:szCs w:val="24"/>
        </w:rPr>
      </w:pPr>
      <w:r w:rsidRPr="00EE4DA8">
        <w:rPr>
          <w:sz w:val="24"/>
          <w:szCs w:val="24"/>
        </w:rPr>
        <w:t xml:space="preserve">1.2 - Proprietário: </w:t>
      </w:r>
      <w:r w:rsidR="00A63112">
        <w:rPr>
          <w:sz w:val="24"/>
          <w:szCs w:val="24"/>
        </w:rPr>
        <w:t xml:space="preserve">SOLLIS </w:t>
      </w:r>
      <w:r w:rsidR="00585EC9">
        <w:rPr>
          <w:sz w:val="24"/>
          <w:szCs w:val="24"/>
        </w:rPr>
        <w:t>PARTICIPAÇÕES</w:t>
      </w:r>
      <w:r w:rsidR="00A63112">
        <w:rPr>
          <w:sz w:val="24"/>
          <w:szCs w:val="24"/>
        </w:rPr>
        <w:t xml:space="preserve"> EIRELI</w:t>
      </w:r>
      <w:r w:rsidR="00426595" w:rsidRPr="00426595">
        <w:rPr>
          <w:sz w:val="24"/>
          <w:szCs w:val="24"/>
        </w:rPr>
        <w:t xml:space="preserve"> </w:t>
      </w:r>
      <w:r w:rsidR="000E6B5F">
        <w:rPr>
          <w:sz w:val="24"/>
          <w:szCs w:val="24"/>
        </w:rPr>
        <w:t xml:space="preserve">- </w:t>
      </w:r>
      <w:r w:rsidR="000E6B5F" w:rsidRPr="000E6B5F">
        <w:rPr>
          <w:sz w:val="24"/>
          <w:szCs w:val="24"/>
        </w:rPr>
        <w:t xml:space="preserve">CNPJ: </w:t>
      </w:r>
      <w:r w:rsidR="00585EC9" w:rsidRPr="00585EC9">
        <w:rPr>
          <w:sz w:val="24"/>
          <w:szCs w:val="24"/>
        </w:rPr>
        <w:t>28.550.086/0001-45</w:t>
      </w:r>
    </w:p>
    <w:p w:rsidR="007003B2" w:rsidRDefault="007003B2" w:rsidP="00426595">
      <w:pPr>
        <w:spacing w:line="276" w:lineRule="auto"/>
        <w:jc w:val="both"/>
        <w:rPr>
          <w:sz w:val="24"/>
          <w:szCs w:val="24"/>
        </w:rPr>
      </w:pPr>
      <w:r w:rsidRPr="00EE4DA8">
        <w:rPr>
          <w:sz w:val="24"/>
          <w:szCs w:val="24"/>
        </w:rPr>
        <w:t xml:space="preserve">1.3 - Endereço da Obra: </w:t>
      </w:r>
      <w:r w:rsidR="00426595" w:rsidRPr="00426595">
        <w:rPr>
          <w:sz w:val="24"/>
          <w:szCs w:val="24"/>
        </w:rPr>
        <w:t xml:space="preserve">Rua </w:t>
      </w:r>
      <w:r w:rsidR="00585EC9">
        <w:rPr>
          <w:sz w:val="24"/>
          <w:szCs w:val="24"/>
        </w:rPr>
        <w:t>Piauí</w:t>
      </w:r>
      <w:r w:rsidR="00426595" w:rsidRPr="00426595">
        <w:rPr>
          <w:sz w:val="24"/>
          <w:szCs w:val="24"/>
        </w:rPr>
        <w:t xml:space="preserve">, </w:t>
      </w:r>
      <w:r w:rsidR="00426595">
        <w:rPr>
          <w:sz w:val="24"/>
          <w:szCs w:val="24"/>
        </w:rPr>
        <w:t xml:space="preserve">nº </w:t>
      </w:r>
      <w:r w:rsidR="00585EC9">
        <w:rPr>
          <w:sz w:val="24"/>
          <w:szCs w:val="24"/>
        </w:rPr>
        <w:t>305</w:t>
      </w:r>
      <w:r w:rsidR="00426595">
        <w:rPr>
          <w:sz w:val="24"/>
          <w:szCs w:val="24"/>
        </w:rPr>
        <w:t>,</w:t>
      </w:r>
      <w:r w:rsidR="00426595" w:rsidRPr="00426595">
        <w:rPr>
          <w:sz w:val="24"/>
          <w:szCs w:val="24"/>
        </w:rPr>
        <w:t xml:space="preserve"> Bairro </w:t>
      </w:r>
      <w:r w:rsidR="00585EC9">
        <w:rPr>
          <w:sz w:val="24"/>
          <w:szCs w:val="24"/>
        </w:rPr>
        <w:t>Dutra</w:t>
      </w:r>
      <w:r w:rsidR="00426595">
        <w:rPr>
          <w:sz w:val="24"/>
          <w:szCs w:val="24"/>
        </w:rPr>
        <w:t xml:space="preserve"> </w:t>
      </w:r>
      <w:r w:rsidR="000E6B5F">
        <w:rPr>
          <w:sz w:val="24"/>
          <w:szCs w:val="24"/>
        </w:rPr>
        <w:t xml:space="preserve">- </w:t>
      </w:r>
      <w:r w:rsidR="00426595">
        <w:rPr>
          <w:sz w:val="24"/>
          <w:szCs w:val="24"/>
        </w:rPr>
        <w:t>Gramado</w:t>
      </w:r>
      <w:r>
        <w:rPr>
          <w:sz w:val="24"/>
          <w:szCs w:val="24"/>
        </w:rPr>
        <w:t>/RS</w:t>
      </w:r>
    </w:p>
    <w:p w:rsidR="007003B2" w:rsidRPr="00EE4DA8" w:rsidRDefault="007003B2" w:rsidP="007003B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1.4 – Matrícula:</w:t>
      </w:r>
      <w:r w:rsidRPr="00EE4DA8">
        <w:rPr>
          <w:rFonts w:cstheme="minorHAnsi"/>
          <w:sz w:val="24"/>
        </w:rPr>
        <w:t xml:space="preserve"> </w:t>
      </w:r>
      <w:r w:rsidR="00014F9C">
        <w:rPr>
          <w:rFonts w:cstheme="minorHAnsi"/>
          <w:sz w:val="24"/>
        </w:rPr>
        <w:t>nº 2</w:t>
      </w:r>
      <w:r>
        <w:rPr>
          <w:rFonts w:cstheme="minorHAnsi"/>
          <w:sz w:val="24"/>
        </w:rPr>
        <w:t>.</w:t>
      </w:r>
      <w:r w:rsidR="00014F9C">
        <w:rPr>
          <w:rFonts w:cstheme="minorHAnsi"/>
          <w:sz w:val="24"/>
        </w:rPr>
        <w:t>616</w:t>
      </w:r>
      <w:r>
        <w:rPr>
          <w:rFonts w:cstheme="minorHAnsi"/>
          <w:sz w:val="24"/>
        </w:rPr>
        <w:t xml:space="preserve"> d</w:t>
      </w:r>
      <w:r w:rsidRPr="00E00F33">
        <w:rPr>
          <w:rFonts w:cstheme="minorHAnsi"/>
          <w:sz w:val="24"/>
        </w:rPr>
        <w:t>o</w:t>
      </w:r>
      <w:r w:rsidRPr="00E00F33">
        <w:rPr>
          <w:rFonts w:cstheme="minorHAnsi"/>
          <w:sz w:val="24"/>
          <w:szCs w:val="24"/>
        </w:rPr>
        <w:t xml:space="preserve"> Registro de Imóveis da Comarca de </w:t>
      </w:r>
      <w:r w:rsidR="00426595">
        <w:rPr>
          <w:rFonts w:cstheme="minorHAnsi"/>
          <w:sz w:val="24"/>
          <w:szCs w:val="24"/>
        </w:rPr>
        <w:t>Gramado</w:t>
      </w:r>
      <w:r w:rsidRPr="00E00F33">
        <w:rPr>
          <w:rFonts w:cstheme="minorHAnsi"/>
          <w:sz w:val="24"/>
          <w:szCs w:val="24"/>
        </w:rPr>
        <w:t>/RS</w:t>
      </w:r>
    </w:p>
    <w:p w:rsidR="007003B2" w:rsidRPr="00EE4DA8" w:rsidRDefault="007003B2" w:rsidP="007003B2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1.5</w:t>
      </w:r>
      <w:r w:rsidRPr="00EE4DA8">
        <w:rPr>
          <w:sz w:val="24"/>
          <w:szCs w:val="24"/>
        </w:rPr>
        <w:t xml:space="preserve"> - Área Do Terreno: </w:t>
      </w:r>
      <w:r w:rsidR="00014F9C">
        <w:rPr>
          <w:sz w:val="24"/>
          <w:szCs w:val="24"/>
        </w:rPr>
        <w:t>36</w:t>
      </w:r>
      <w:r w:rsidR="00426595">
        <w:rPr>
          <w:sz w:val="24"/>
          <w:szCs w:val="24"/>
        </w:rPr>
        <w:t>0</w:t>
      </w:r>
      <w:r>
        <w:rPr>
          <w:sz w:val="24"/>
          <w:szCs w:val="24"/>
        </w:rPr>
        <w:t>,00 m²</w:t>
      </w:r>
    </w:p>
    <w:p w:rsidR="007003B2" w:rsidRPr="00EE4DA8" w:rsidRDefault="007003B2" w:rsidP="007003B2">
      <w:pPr>
        <w:spacing w:line="276" w:lineRule="auto"/>
        <w:jc w:val="both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1.6 - Área </w:t>
      </w:r>
      <w:r w:rsidRPr="00EE4DA8">
        <w:rPr>
          <w:sz w:val="24"/>
          <w:szCs w:val="24"/>
        </w:rPr>
        <w:t xml:space="preserve">Construída Total: </w:t>
      </w:r>
      <w:r w:rsidR="00014F9C">
        <w:rPr>
          <w:sz w:val="24"/>
          <w:szCs w:val="24"/>
        </w:rPr>
        <w:t>667</w:t>
      </w:r>
      <w:r w:rsidR="00426595">
        <w:rPr>
          <w:sz w:val="24"/>
          <w:szCs w:val="24"/>
        </w:rPr>
        <w:t>,</w:t>
      </w:r>
      <w:r w:rsidR="00014F9C">
        <w:rPr>
          <w:sz w:val="24"/>
          <w:szCs w:val="24"/>
        </w:rPr>
        <w:t>68</w:t>
      </w:r>
      <w:r w:rsidRPr="00EE4DA8">
        <w:rPr>
          <w:sz w:val="24"/>
          <w:szCs w:val="24"/>
        </w:rPr>
        <w:t xml:space="preserve"> m²</w:t>
      </w:r>
    </w:p>
    <w:p w:rsidR="00D82748" w:rsidRPr="00D82748" w:rsidRDefault="007003B2" w:rsidP="00D82748">
      <w:p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 w:rsidRPr="00D82748">
        <w:rPr>
          <w:sz w:val="24"/>
          <w:szCs w:val="24"/>
        </w:rPr>
        <w:t>1.7 – Descrição sintética:</w:t>
      </w:r>
      <w:r w:rsidRPr="00D82748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Pr="00D82748">
        <w:rPr>
          <w:rFonts w:cs="Arial"/>
          <w:sz w:val="24"/>
          <w:szCs w:val="24"/>
          <w:shd w:val="clear" w:color="auto" w:fill="FFFFFF"/>
        </w:rPr>
        <w:t xml:space="preserve">O </w:t>
      </w:r>
      <w:r w:rsidR="00060614">
        <w:rPr>
          <w:rFonts w:cs="Arial"/>
          <w:sz w:val="24"/>
          <w:szCs w:val="24"/>
          <w:shd w:val="clear" w:color="auto" w:fill="FFFFFF"/>
        </w:rPr>
        <w:t>Edifício</w:t>
      </w:r>
      <w:r w:rsidRPr="00D82748">
        <w:rPr>
          <w:rFonts w:cs="Arial"/>
          <w:sz w:val="24"/>
          <w:szCs w:val="24"/>
          <w:shd w:val="clear" w:color="auto" w:fill="FFFFFF"/>
        </w:rPr>
        <w:t xml:space="preserve"> Morada </w:t>
      </w:r>
      <w:r w:rsidR="00014F9C">
        <w:rPr>
          <w:rFonts w:cs="Arial"/>
          <w:sz w:val="24"/>
          <w:szCs w:val="24"/>
          <w:shd w:val="clear" w:color="auto" w:fill="FFFFFF"/>
        </w:rPr>
        <w:t>Cardoso</w:t>
      </w:r>
      <w:r w:rsidRPr="00D82748">
        <w:rPr>
          <w:rFonts w:cs="Arial"/>
          <w:sz w:val="24"/>
          <w:szCs w:val="24"/>
          <w:shd w:val="clear" w:color="auto" w:fill="FFFFFF"/>
        </w:rPr>
        <w:t xml:space="preserve"> está localizado no </w:t>
      </w:r>
      <w:r w:rsidR="00014F9C">
        <w:rPr>
          <w:rFonts w:cs="Arial"/>
          <w:sz w:val="24"/>
          <w:szCs w:val="24"/>
          <w:shd w:val="clear" w:color="auto" w:fill="FFFFFF"/>
        </w:rPr>
        <w:t>B</w:t>
      </w:r>
      <w:r w:rsidRPr="00D82748">
        <w:rPr>
          <w:rFonts w:cs="Arial"/>
          <w:sz w:val="24"/>
          <w:szCs w:val="24"/>
          <w:shd w:val="clear" w:color="auto" w:fill="FFFFFF"/>
        </w:rPr>
        <w:t xml:space="preserve">airro </w:t>
      </w:r>
      <w:r w:rsidR="00014F9C">
        <w:rPr>
          <w:rFonts w:cs="Arial"/>
          <w:sz w:val="24"/>
          <w:szCs w:val="24"/>
          <w:shd w:val="clear" w:color="auto" w:fill="FFFFFF"/>
        </w:rPr>
        <w:t>Dutra</w:t>
      </w:r>
      <w:r w:rsidRPr="00D82748">
        <w:rPr>
          <w:rFonts w:cs="Arial"/>
          <w:sz w:val="24"/>
          <w:szCs w:val="24"/>
          <w:shd w:val="clear" w:color="auto" w:fill="FFFFFF"/>
        </w:rPr>
        <w:t xml:space="preserve">, próximo ao centro de </w:t>
      </w:r>
      <w:r w:rsidR="00060614">
        <w:rPr>
          <w:rFonts w:cs="Arial"/>
          <w:sz w:val="24"/>
          <w:szCs w:val="24"/>
          <w:shd w:val="clear" w:color="auto" w:fill="FFFFFF"/>
        </w:rPr>
        <w:t>Gramado</w:t>
      </w:r>
      <w:r w:rsidRPr="00D82748">
        <w:rPr>
          <w:rFonts w:cs="Arial"/>
          <w:sz w:val="24"/>
          <w:szCs w:val="24"/>
          <w:shd w:val="clear" w:color="auto" w:fill="FFFFFF"/>
        </w:rPr>
        <w:t xml:space="preserve">. </w:t>
      </w:r>
      <w:r w:rsidR="00060614">
        <w:rPr>
          <w:rFonts w:cs="Arial"/>
          <w:sz w:val="24"/>
          <w:szCs w:val="24"/>
          <w:shd w:val="clear" w:color="auto" w:fill="FFFFFF"/>
        </w:rPr>
        <w:t xml:space="preserve">Implantado em </w:t>
      </w:r>
      <w:r w:rsidR="00014F9C">
        <w:rPr>
          <w:rFonts w:cs="Arial"/>
          <w:sz w:val="24"/>
          <w:szCs w:val="24"/>
          <w:shd w:val="clear" w:color="auto" w:fill="FFFFFF"/>
        </w:rPr>
        <w:t>um terreno de 36</w:t>
      </w:r>
      <w:r w:rsidR="00060614">
        <w:rPr>
          <w:rFonts w:cs="Arial"/>
          <w:sz w:val="24"/>
          <w:szCs w:val="24"/>
          <w:shd w:val="clear" w:color="auto" w:fill="FFFFFF"/>
        </w:rPr>
        <w:t>0m², é</w:t>
      </w:r>
      <w:r w:rsidRPr="00D82748">
        <w:rPr>
          <w:rFonts w:cs="Arial"/>
          <w:sz w:val="24"/>
          <w:szCs w:val="24"/>
          <w:shd w:val="clear" w:color="auto" w:fill="FFFFFF"/>
        </w:rPr>
        <w:t xml:space="preserve"> composto por </w:t>
      </w:r>
      <w:r w:rsidR="00060614">
        <w:rPr>
          <w:rFonts w:cs="Arial"/>
          <w:sz w:val="24"/>
          <w:szCs w:val="24"/>
          <w:shd w:val="clear" w:color="auto" w:fill="FFFFFF"/>
        </w:rPr>
        <w:t>0</w:t>
      </w:r>
      <w:r w:rsidR="00014F9C">
        <w:rPr>
          <w:rFonts w:cs="Arial"/>
          <w:sz w:val="24"/>
          <w:szCs w:val="24"/>
          <w:shd w:val="clear" w:color="auto" w:fill="FFFFFF"/>
        </w:rPr>
        <w:t>7</w:t>
      </w:r>
      <w:r w:rsidRPr="00D82748">
        <w:rPr>
          <w:rFonts w:cs="Arial"/>
          <w:sz w:val="24"/>
          <w:szCs w:val="24"/>
          <w:shd w:val="clear" w:color="auto" w:fill="FFFFFF"/>
        </w:rPr>
        <w:t xml:space="preserve"> unidades de apartamentos residenciais</w:t>
      </w:r>
      <w:r w:rsidR="00014F9C">
        <w:rPr>
          <w:rFonts w:cs="Arial"/>
          <w:sz w:val="24"/>
          <w:szCs w:val="24"/>
          <w:shd w:val="clear" w:color="auto" w:fill="FFFFFF"/>
        </w:rPr>
        <w:t xml:space="preserve"> e 07</w:t>
      </w:r>
      <w:r w:rsidR="00060614">
        <w:rPr>
          <w:rFonts w:cs="Arial"/>
          <w:sz w:val="24"/>
          <w:szCs w:val="24"/>
          <w:shd w:val="clear" w:color="auto" w:fill="FFFFFF"/>
        </w:rPr>
        <w:t xml:space="preserve"> </w:t>
      </w:r>
      <w:r w:rsidRPr="00D82748">
        <w:rPr>
          <w:rFonts w:cs="Arial"/>
          <w:sz w:val="24"/>
          <w:szCs w:val="24"/>
          <w:shd w:val="clear" w:color="auto" w:fill="FFFFFF"/>
        </w:rPr>
        <w:t>vagas de estacionamento</w:t>
      </w:r>
      <w:r w:rsidR="00D82748">
        <w:t>.</w:t>
      </w:r>
      <w:r w:rsidR="00D82748" w:rsidRPr="00D82748">
        <w:rPr>
          <w:rFonts w:cs="Arial"/>
          <w:sz w:val="24"/>
          <w:szCs w:val="24"/>
          <w:shd w:val="clear" w:color="auto" w:fill="FFFFFF"/>
        </w:rPr>
        <w:t xml:space="preserve">  </w:t>
      </w:r>
    </w:p>
    <w:p w:rsidR="007003B2" w:rsidRDefault="007003B2" w:rsidP="007003B2">
      <w:pPr>
        <w:autoSpaceDE w:val="0"/>
        <w:autoSpaceDN w:val="0"/>
        <w:adjustRightInd w:val="0"/>
        <w:spacing w:line="276" w:lineRule="auto"/>
        <w:jc w:val="both"/>
        <w:rPr>
          <w:rFonts w:cstheme="minorHAnsi"/>
          <w:bCs/>
          <w:sz w:val="24"/>
          <w:szCs w:val="24"/>
        </w:rPr>
      </w:pPr>
      <w:r w:rsidRPr="00C20ED3">
        <w:rPr>
          <w:rFonts w:cstheme="minorHAnsi"/>
          <w:bCs/>
          <w:sz w:val="24"/>
          <w:szCs w:val="24"/>
        </w:rPr>
        <w:t>1.8 - Descrição das Unidades Autônomas:</w:t>
      </w:r>
    </w:p>
    <w:p w:rsid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Boxes 01, 02, 03, 04, 05, 06, 07:  Cada um com capacidade para 1 veículo, todos com a mesma  área. Área privativa de 12,50m² conforme </w:t>
      </w:r>
      <w:r w:rsidRPr="009E3127">
        <w:rPr>
          <w:sz w:val="24"/>
          <w:szCs w:val="21"/>
        </w:rPr>
        <w:t>coluna 23</w:t>
      </w:r>
      <w:r>
        <w:rPr>
          <w:sz w:val="24"/>
          <w:szCs w:val="21"/>
        </w:rPr>
        <w:t xml:space="preserve"> da planilha de áreas da incorporação;</w:t>
      </w:r>
    </w:p>
    <w:p w:rsid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Apartamento </w:t>
      </w:r>
      <w:r w:rsidR="00060614">
        <w:rPr>
          <w:rFonts w:cs="Arial"/>
          <w:sz w:val="24"/>
          <w:szCs w:val="24"/>
          <w:shd w:val="clear" w:color="auto" w:fill="FFFFFF"/>
        </w:rPr>
        <w:t xml:space="preserve">101: apartamento de </w:t>
      </w:r>
      <w:r w:rsidR="007003B2" w:rsidRPr="003B2738">
        <w:rPr>
          <w:rFonts w:cs="Arial"/>
          <w:sz w:val="24"/>
          <w:szCs w:val="24"/>
          <w:shd w:val="clear" w:color="auto" w:fill="FFFFFF"/>
        </w:rPr>
        <w:t>0</w:t>
      </w:r>
      <w:r w:rsidR="00014F9C">
        <w:rPr>
          <w:rFonts w:cs="Arial"/>
          <w:sz w:val="24"/>
          <w:szCs w:val="24"/>
          <w:shd w:val="clear" w:color="auto" w:fill="FFFFFF"/>
        </w:rPr>
        <w:t>1</w:t>
      </w:r>
      <w:r w:rsidR="007003B2" w:rsidRPr="003B2738">
        <w:rPr>
          <w:rFonts w:cs="Arial"/>
          <w:sz w:val="24"/>
          <w:szCs w:val="24"/>
          <w:shd w:val="clear" w:color="auto" w:fill="FFFFFF"/>
        </w:rPr>
        <w:t xml:space="preserve"> suíte,</w:t>
      </w:r>
      <w:r w:rsidR="00D82748">
        <w:rPr>
          <w:rFonts w:cs="Arial"/>
          <w:sz w:val="24"/>
          <w:szCs w:val="24"/>
          <w:shd w:val="clear" w:color="auto" w:fill="FFFFFF"/>
        </w:rPr>
        <w:t xml:space="preserve"> </w:t>
      </w:r>
      <w:r>
        <w:rPr>
          <w:rFonts w:cs="Arial"/>
          <w:sz w:val="24"/>
          <w:szCs w:val="24"/>
          <w:shd w:val="clear" w:color="auto" w:fill="FFFFFF"/>
        </w:rPr>
        <w:t xml:space="preserve">lavabo, </w:t>
      </w:r>
      <w:r w:rsidR="00D82748">
        <w:rPr>
          <w:rFonts w:cs="Arial"/>
          <w:sz w:val="24"/>
          <w:szCs w:val="24"/>
          <w:shd w:val="clear" w:color="auto" w:fill="FFFFFF"/>
        </w:rPr>
        <w:t>cozinha</w:t>
      </w:r>
      <w:r w:rsidR="00DB500F">
        <w:rPr>
          <w:rFonts w:cs="Arial"/>
          <w:sz w:val="24"/>
          <w:szCs w:val="24"/>
          <w:shd w:val="clear" w:color="auto" w:fill="FFFFFF"/>
        </w:rPr>
        <w:t xml:space="preserve">, </w:t>
      </w:r>
      <w:r>
        <w:rPr>
          <w:rFonts w:cs="Arial"/>
          <w:sz w:val="24"/>
          <w:szCs w:val="24"/>
          <w:shd w:val="clear" w:color="auto" w:fill="FFFFFF"/>
        </w:rPr>
        <w:t xml:space="preserve">área de serviço, </w:t>
      </w:r>
      <w:r w:rsidR="003B1D6B">
        <w:rPr>
          <w:rFonts w:cs="Arial"/>
          <w:sz w:val="24"/>
          <w:szCs w:val="24"/>
          <w:shd w:val="clear" w:color="auto" w:fill="FFFFFF"/>
        </w:rPr>
        <w:t xml:space="preserve">estar/jantar integrados </w:t>
      </w:r>
      <w:r w:rsidR="007003B2" w:rsidRPr="003B2738">
        <w:rPr>
          <w:rFonts w:cs="Arial"/>
          <w:sz w:val="24"/>
          <w:szCs w:val="24"/>
          <w:shd w:val="clear" w:color="auto" w:fill="FFFFFF"/>
        </w:rPr>
        <w:t>e um Box de estacionamento</w:t>
      </w:r>
      <w:r>
        <w:rPr>
          <w:rFonts w:cs="Arial"/>
          <w:sz w:val="24"/>
          <w:szCs w:val="24"/>
          <w:shd w:val="clear" w:color="auto" w:fill="FFFFFF"/>
        </w:rPr>
        <w:t xml:space="preserve">. Área privativa de </w:t>
      </w:r>
      <w:r w:rsidR="00014F9C">
        <w:rPr>
          <w:rFonts w:cs="Arial"/>
          <w:sz w:val="24"/>
          <w:szCs w:val="24"/>
          <w:shd w:val="clear" w:color="auto" w:fill="FFFFFF"/>
        </w:rPr>
        <w:t>55</w:t>
      </w:r>
      <w:r>
        <w:rPr>
          <w:rFonts w:cs="Arial"/>
          <w:sz w:val="24"/>
          <w:szCs w:val="24"/>
          <w:shd w:val="clear" w:color="auto" w:fill="FFFFFF"/>
        </w:rPr>
        <w:t>,</w:t>
      </w:r>
      <w:r w:rsidR="00014F9C">
        <w:rPr>
          <w:rFonts w:cs="Arial"/>
          <w:sz w:val="24"/>
          <w:szCs w:val="24"/>
          <w:shd w:val="clear" w:color="auto" w:fill="FFFFFF"/>
        </w:rPr>
        <w:t>70</w:t>
      </w:r>
      <w:r>
        <w:rPr>
          <w:rFonts w:cs="Arial"/>
          <w:sz w:val="24"/>
          <w:szCs w:val="24"/>
          <w:shd w:val="clear" w:color="auto" w:fill="FFFFFF"/>
        </w:rPr>
        <w:t xml:space="preserve">m² conforme </w:t>
      </w:r>
      <w:r w:rsidRPr="009E3127">
        <w:rPr>
          <w:sz w:val="24"/>
          <w:szCs w:val="21"/>
        </w:rPr>
        <w:t>coluna 23</w:t>
      </w:r>
      <w:r>
        <w:rPr>
          <w:sz w:val="24"/>
          <w:szCs w:val="21"/>
        </w:rPr>
        <w:t xml:space="preserve"> da planilha de áreas da incorporação;</w:t>
      </w:r>
    </w:p>
    <w:p w:rsid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>Apartamento 102: apartamento de 01 suíte</w:t>
      </w:r>
      <w:r w:rsidR="00DB500F">
        <w:rPr>
          <w:rFonts w:cs="Arial"/>
          <w:sz w:val="24"/>
          <w:szCs w:val="24"/>
          <w:shd w:val="clear" w:color="auto" w:fill="FFFFFF"/>
        </w:rPr>
        <w:t xml:space="preserve"> com sacada</w:t>
      </w:r>
      <w:r w:rsidRPr="003B2738">
        <w:rPr>
          <w:rFonts w:cs="Arial"/>
          <w:sz w:val="24"/>
          <w:szCs w:val="24"/>
          <w:shd w:val="clear" w:color="auto" w:fill="FFFFFF"/>
        </w:rPr>
        <w:t>,</w:t>
      </w:r>
      <w:r>
        <w:rPr>
          <w:rFonts w:cs="Arial"/>
          <w:sz w:val="24"/>
          <w:szCs w:val="24"/>
          <w:shd w:val="clear" w:color="auto" w:fill="FFFFFF"/>
        </w:rPr>
        <w:t xml:space="preserve"> </w:t>
      </w:r>
      <w:r w:rsidR="00DB500F">
        <w:rPr>
          <w:rFonts w:cs="Arial"/>
          <w:sz w:val="24"/>
          <w:szCs w:val="24"/>
          <w:shd w:val="clear" w:color="auto" w:fill="FFFFFF"/>
        </w:rPr>
        <w:t>lavabo</w:t>
      </w:r>
      <w:r>
        <w:rPr>
          <w:rFonts w:cs="Arial"/>
          <w:sz w:val="24"/>
          <w:szCs w:val="24"/>
          <w:shd w:val="clear" w:color="auto" w:fill="FFFFFF"/>
        </w:rPr>
        <w:t>, cozinha, área de serviço, estar/jantar integrados</w:t>
      </w:r>
      <w:r w:rsidR="00DB500F">
        <w:rPr>
          <w:rFonts w:cs="Arial"/>
          <w:sz w:val="24"/>
          <w:szCs w:val="24"/>
          <w:shd w:val="clear" w:color="auto" w:fill="FFFFFF"/>
        </w:rPr>
        <w:t xml:space="preserve"> com sacada</w:t>
      </w:r>
      <w:r w:rsidR="003B1D6B">
        <w:rPr>
          <w:rFonts w:cs="Arial"/>
          <w:sz w:val="24"/>
          <w:szCs w:val="24"/>
          <w:shd w:val="clear" w:color="auto" w:fill="FFFFFF"/>
        </w:rPr>
        <w:t xml:space="preserve"> </w:t>
      </w:r>
      <w:r w:rsidRPr="003B2738">
        <w:rPr>
          <w:rFonts w:cs="Arial"/>
          <w:sz w:val="24"/>
          <w:szCs w:val="24"/>
          <w:shd w:val="clear" w:color="auto" w:fill="FFFFFF"/>
        </w:rPr>
        <w:t>e um Box de estacionamento</w:t>
      </w:r>
      <w:r w:rsidR="00DB500F">
        <w:rPr>
          <w:rFonts w:cs="Arial"/>
          <w:sz w:val="24"/>
          <w:szCs w:val="24"/>
          <w:shd w:val="clear" w:color="auto" w:fill="FFFFFF"/>
        </w:rPr>
        <w:t>. Área privativa de 54</w:t>
      </w:r>
      <w:r>
        <w:rPr>
          <w:rFonts w:cs="Arial"/>
          <w:sz w:val="24"/>
          <w:szCs w:val="24"/>
          <w:shd w:val="clear" w:color="auto" w:fill="FFFFFF"/>
        </w:rPr>
        <w:t>,</w:t>
      </w:r>
      <w:r w:rsidR="00DB500F">
        <w:rPr>
          <w:rFonts w:cs="Arial"/>
          <w:sz w:val="24"/>
          <w:szCs w:val="24"/>
          <w:shd w:val="clear" w:color="auto" w:fill="FFFFFF"/>
        </w:rPr>
        <w:t>73</w:t>
      </w:r>
      <w:r>
        <w:rPr>
          <w:rFonts w:cs="Arial"/>
          <w:sz w:val="24"/>
          <w:szCs w:val="24"/>
          <w:shd w:val="clear" w:color="auto" w:fill="FFFFFF"/>
        </w:rPr>
        <w:t xml:space="preserve">m² conforme </w:t>
      </w:r>
      <w:r w:rsidRPr="009E3127">
        <w:rPr>
          <w:sz w:val="24"/>
          <w:szCs w:val="21"/>
        </w:rPr>
        <w:t>coluna 23</w:t>
      </w:r>
      <w:r>
        <w:rPr>
          <w:sz w:val="24"/>
          <w:szCs w:val="21"/>
        </w:rPr>
        <w:t xml:space="preserve"> da planilha de áreas da incorporação;</w:t>
      </w:r>
    </w:p>
    <w:p w:rsid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Apartamento 201: </w:t>
      </w:r>
      <w:r w:rsidR="00DB500F">
        <w:rPr>
          <w:rFonts w:cs="Arial"/>
          <w:sz w:val="24"/>
          <w:szCs w:val="24"/>
          <w:shd w:val="clear" w:color="auto" w:fill="FFFFFF"/>
        </w:rPr>
        <w:t>apartamento de 01 suíte com sacada</w:t>
      </w:r>
      <w:r w:rsidR="00DB500F" w:rsidRPr="003B2738">
        <w:rPr>
          <w:rFonts w:cs="Arial"/>
          <w:sz w:val="24"/>
          <w:szCs w:val="24"/>
          <w:shd w:val="clear" w:color="auto" w:fill="FFFFFF"/>
        </w:rPr>
        <w:t>,</w:t>
      </w:r>
      <w:r w:rsidR="00DB500F">
        <w:rPr>
          <w:rFonts w:cs="Arial"/>
          <w:sz w:val="24"/>
          <w:szCs w:val="24"/>
          <w:shd w:val="clear" w:color="auto" w:fill="FFFFFF"/>
        </w:rPr>
        <w:t xml:space="preserve"> lavabo, cozinha, área de serviço, est</w:t>
      </w:r>
      <w:r w:rsidR="003B1D6B">
        <w:rPr>
          <w:rFonts w:cs="Arial"/>
          <w:sz w:val="24"/>
          <w:szCs w:val="24"/>
          <w:shd w:val="clear" w:color="auto" w:fill="FFFFFF"/>
        </w:rPr>
        <w:t xml:space="preserve">ar/jantar integrados com sacada </w:t>
      </w:r>
      <w:r w:rsidR="00DB500F" w:rsidRPr="003B2738">
        <w:rPr>
          <w:rFonts w:cs="Arial"/>
          <w:sz w:val="24"/>
          <w:szCs w:val="24"/>
          <w:shd w:val="clear" w:color="auto" w:fill="FFFFFF"/>
        </w:rPr>
        <w:t>e um Box de estacionamento</w:t>
      </w:r>
      <w:r w:rsidR="00DB500F">
        <w:rPr>
          <w:rFonts w:cs="Arial"/>
          <w:sz w:val="24"/>
          <w:szCs w:val="24"/>
          <w:shd w:val="clear" w:color="auto" w:fill="FFFFFF"/>
        </w:rPr>
        <w:t xml:space="preserve">. Área privativa de 58,60m² conforme </w:t>
      </w:r>
      <w:r w:rsidR="00DB500F" w:rsidRPr="009E3127">
        <w:rPr>
          <w:sz w:val="24"/>
          <w:szCs w:val="21"/>
        </w:rPr>
        <w:t>coluna 23</w:t>
      </w:r>
      <w:r w:rsidR="00DB500F">
        <w:rPr>
          <w:sz w:val="24"/>
          <w:szCs w:val="21"/>
        </w:rPr>
        <w:t xml:space="preserve"> da planilha de áreas da incorporação;</w:t>
      </w:r>
    </w:p>
    <w:p w:rsidR="00F24615" w:rsidRP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Apartamento 202: </w:t>
      </w:r>
      <w:r w:rsidR="00DB500F">
        <w:rPr>
          <w:rFonts w:cs="Arial"/>
          <w:sz w:val="24"/>
          <w:szCs w:val="24"/>
          <w:shd w:val="clear" w:color="auto" w:fill="FFFFFF"/>
        </w:rPr>
        <w:t>apartamento de 01 suíte com sacada</w:t>
      </w:r>
      <w:r w:rsidR="00DB500F" w:rsidRPr="003B2738">
        <w:rPr>
          <w:rFonts w:cs="Arial"/>
          <w:sz w:val="24"/>
          <w:szCs w:val="24"/>
          <w:shd w:val="clear" w:color="auto" w:fill="FFFFFF"/>
        </w:rPr>
        <w:t>,</w:t>
      </w:r>
      <w:r w:rsidR="00DB500F">
        <w:rPr>
          <w:rFonts w:cs="Arial"/>
          <w:sz w:val="24"/>
          <w:szCs w:val="24"/>
          <w:shd w:val="clear" w:color="auto" w:fill="FFFFFF"/>
        </w:rPr>
        <w:t xml:space="preserve"> lavabo, cozinha, área de serviço, est</w:t>
      </w:r>
      <w:r w:rsidR="003B1D6B">
        <w:rPr>
          <w:rFonts w:cs="Arial"/>
          <w:sz w:val="24"/>
          <w:szCs w:val="24"/>
          <w:shd w:val="clear" w:color="auto" w:fill="FFFFFF"/>
        </w:rPr>
        <w:t xml:space="preserve">ar/jantar integrados com sacada </w:t>
      </w:r>
      <w:r w:rsidR="00DB500F" w:rsidRPr="003B2738">
        <w:rPr>
          <w:rFonts w:cs="Arial"/>
          <w:sz w:val="24"/>
          <w:szCs w:val="24"/>
          <w:shd w:val="clear" w:color="auto" w:fill="FFFFFF"/>
        </w:rPr>
        <w:t>e um Box de estacionamento</w:t>
      </w:r>
      <w:r w:rsidR="00DB500F">
        <w:rPr>
          <w:rFonts w:cs="Arial"/>
          <w:sz w:val="24"/>
          <w:szCs w:val="24"/>
          <w:shd w:val="clear" w:color="auto" w:fill="FFFFFF"/>
        </w:rPr>
        <w:t xml:space="preserve">. Área privativa de 56,94m² conforme </w:t>
      </w:r>
      <w:r w:rsidR="00DB500F" w:rsidRPr="009E3127">
        <w:rPr>
          <w:sz w:val="24"/>
          <w:szCs w:val="21"/>
        </w:rPr>
        <w:t>coluna 23</w:t>
      </w:r>
      <w:r w:rsidR="00DB500F">
        <w:rPr>
          <w:sz w:val="24"/>
          <w:szCs w:val="21"/>
        </w:rPr>
        <w:t xml:space="preserve"> da planilha de áreas da incorporação;</w:t>
      </w:r>
    </w:p>
    <w:p w:rsid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Apartamento 301: </w:t>
      </w:r>
      <w:r w:rsidR="00135B84">
        <w:rPr>
          <w:rFonts w:cs="Arial"/>
          <w:sz w:val="24"/>
          <w:szCs w:val="24"/>
          <w:shd w:val="clear" w:color="auto" w:fill="FFFFFF"/>
        </w:rPr>
        <w:t>apartamento de 01 suíte com sacada</w:t>
      </w:r>
      <w:r w:rsidR="00135B84" w:rsidRPr="003B2738">
        <w:rPr>
          <w:rFonts w:cs="Arial"/>
          <w:sz w:val="24"/>
          <w:szCs w:val="24"/>
          <w:shd w:val="clear" w:color="auto" w:fill="FFFFFF"/>
        </w:rPr>
        <w:t>,</w:t>
      </w:r>
      <w:r w:rsidR="00135B84">
        <w:rPr>
          <w:rFonts w:cs="Arial"/>
          <w:sz w:val="24"/>
          <w:szCs w:val="24"/>
          <w:shd w:val="clear" w:color="auto" w:fill="FFFFFF"/>
        </w:rPr>
        <w:t xml:space="preserve"> lavabo, cozinha, área de serviço, est</w:t>
      </w:r>
      <w:r w:rsidR="003B1D6B">
        <w:rPr>
          <w:rFonts w:cs="Arial"/>
          <w:sz w:val="24"/>
          <w:szCs w:val="24"/>
          <w:shd w:val="clear" w:color="auto" w:fill="FFFFFF"/>
        </w:rPr>
        <w:t xml:space="preserve">ar/jantar integrados com sacada </w:t>
      </w:r>
      <w:r w:rsidR="00135B84" w:rsidRPr="003B2738">
        <w:rPr>
          <w:rFonts w:cs="Arial"/>
          <w:sz w:val="24"/>
          <w:szCs w:val="24"/>
          <w:shd w:val="clear" w:color="auto" w:fill="FFFFFF"/>
        </w:rPr>
        <w:t>e um Box de estacionamento</w:t>
      </w:r>
      <w:r w:rsidR="00135B84">
        <w:rPr>
          <w:rFonts w:cs="Arial"/>
          <w:sz w:val="24"/>
          <w:szCs w:val="24"/>
          <w:shd w:val="clear" w:color="auto" w:fill="FFFFFF"/>
        </w:rPr>
        <w:t xml:space="preserve">. </w:t>
      </w:r>
      <w:r w:rsidR="00135B84">
        <w:rPr>
          <w:rFonts w:cs="Arial"/>
          <w:sz w:val="24"/>
          <w:szCs w:val="24"/>
          <w:shd w:val="clear" w:color="auto" w:fill="FFFFFF"/>
        </w:rPr>
        <w:lastRenderedPageBreak/>
        <w:t xml:space="preserve">Área privativa de 58,60m² conforme </w:t>
      </w:r>
      <w:r w:rsidR="00135B84" w:rsidRPr="009E3127">
        <w:rPr>
          <w:sz w:val="24"/>
          <w:szCs w:val="21"/>
        </w:rPr>
        <w:t>coluna 23</w:t>
      </w:r>
      <w:r w:rsidR="00135B84">
        <w:rPr>
          <w:sz w:val="24"/>
          <w:szCs w:val="21"/>
        </w:rPr>
        <w:t xml:space="preserve"> da planilha de áreas da incorporação;</w:t>
      </w:r>
    </w:p>
    <w:p w:rsidR="00F24615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>
        <w:rPr>
          <w:rFonts w:cs="Arial"/>
          <w:sz w:val="24"/>
          <w:szCs w:val="24"/>
          <w:shd w:val="clear" w:color="auto" w:fill="FFFFFF"/>
        </w:rPr>
        <w:t xml:space="preserve">Apartamento 302: </w:t>
      </w:r>
      <w:r w:rsidR="00135B84">
        <w:rPr>
          <w:rFonts w:cs="Arial"/>
          <w:sz w:val="24"/>
          <w:szCs w:val="24"/>
          <w:shd w:val="clear" w:color="auto" w:fill="FFFFFF"/>
        </w:rPr>
        <w:t>apartamento de 01 suíte com sacada</w:t>
      </w:r>
      <w:r w:rsidR="00135B84" w:rsidRPr="003B2738">
        <w:rPr>
          <w:rFonts w:cs="Arial"/>
          <w:sz w:val="24"/>
          <w:szCs w:val="24"/>
          <w:shd w:val="clear" w:color="auto" w:fill="FFFFFF"/>
        </w:rPr>
        <w:t>,</w:t>
      </w:r>
      <w:r w:rsidR="00135B84">
        <w:rPr>
          <w:rFonts w:cs="Arial"/>
          <w:sz w:val="24"/>
          <w:szCs w:val="24"/>
          <w:shd w:val="clear" w:color="auto" w:fill="FFFFFF"/>
        </w:rPr>
        <w:t xml:space="preserve"> lavabo, cozinha, área de serviço, est</w:t>
      </w:r>
      <w:r w:rsidR="003B1D6B">
        <w:rPr>
          <w:rFonts w:cs="Arial"/>
          <w:sz w:val="24"/>
          <w:szCs w:val="24"/>
          <w:shd w:val="clear" w:color="auto" w:fill="FFFFFF"/>
        </w:rPr>
        <w:t xml:space="preserve">ar/jantar integrados com sacada </w:t>
      </w:r>
      <w:r w:rsidR="00135B84" w:rsidRPr="003B2738">
        <w:rPr>
          <w:rFonts w:cs="Arial"/>
          <w:sz w:val="24"/>
          <w:szCs w:val="24"/>
          <w:shd w:val="clear" w:color="auto" w:fill="FFFFFF"/>
        </w:rPr>
        <w:t>e um Box de estacionamento</w:t>
      </w:r>
      <w:r w:rsidR="00135B84">
        <w:rPr>
          <w:rFonts w:cs="Arial"/>
          <w:sz w:val="24"/>
          <w:szCs w:val="24"/>
          <w:shd w:val="clear" w:color="auto" w:fill="FFFFFF"/>
        </w:rPr>
        <w:t xml:space="preserve">. Área privativa de 56,94m² conforme </w:t>
      </w:r>
      <w:r w:rsidR="00135B84" w:rsidRPr="009E3127">
        <w:rPr>
          <w:sz w:val="24"/>
          <w:szCs w:val="21"/>
        </w:rPr>
        <w:t>coluna 23</w:t>
      </w:r>
      <w:r w:rsidR="00135B84">
        <w:rPr>
          <w:sz w:val="24"/>
          <w:szCs w:val="21"/>
        </w:rPr>
        <w:t xml:space="preserve"> da planilha de áreas da incorporação;</w:t>
      </w:r>
    </w:p>
    <w:p w:rsidR="00F24615" w:rsidRPr="00135B84" w:rsidRDefault="00F24615" w:rsidP="00F24615">
      <w:pPr>
        <w:pStyle w:val="ListParagraph"/>
        <w:numPr>
          <w:ilvl w:val="0"/>
          <w:numId w:val="12"/>
        </w:numPr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  <w:r w:rsidRPr="00135B84">
        <w:rPr>
          <w:rFonts w:cs="Arial"/>
          <w:sz w:val="24"/>
          <w:szCs w:val="24"/>
          <w:shd w:val="clear" w:color="auto" w:fill="FFFFFF"/>
        </w:rPr>
        <w:t>Apartamento 401: apartamento de 0</w:t>
      </w:r>
      <w:r w:rsidR="00135B84">
        <w:rPr>
          <w:rFonts w:cs="Arial"/>
          <w:sz w:val="24"/>
          <w:szCs w:val="24"/>
          <w:shd w:val="clear" w:color="auto" w:fill="FFFFFF"/>
        </w:rPr>
        <w:t>2</w:t>
      </w:r>
      <w:r w:rsidRPr="00135B84">
        <w:rPr>
          <w:rFonts w:cs="Arial"/>
          <w:sz w:val="24"/>
          <w:szCs w:val="24"/>
          <w:shd w:val="clear" w:color="auto" w:fill="FFFFFF"/>
        </w:rPr>
        <w:t xml:space="preserve"> </w:t>
      </w:r>
      <w:r w:rsidR="00135B84">
        <w:rPr>
          <w:rFonts w:cs="Arial"/>
          <w:sz w:val="24"/>
          <w:szCs w:val="24"/>
          <w:shd w:val="clear" w:color="auto" w:fill="FFFFFF"/>
        </w:rPr>
        <w:t>suítes (sendo 1 com sacada)</w:t>
      </w:r>
      <w:r w:rsidRPr="00135B84">
        <w:rPr>
          <w:rFonts w:cs="Arial"/>
          <w:sz w:val="24"/>
          <w:szCs w:val="24"/>
          <w:shd w:val="clear" w:color="auto" w:fill="FFFFFF"/>
        </w:rPr>
        <w:t>,</w:t>
      </w:r>
      <w:r w:rsidR="00135B84">
        <w:rPr>
          <w:rFonts w:cs="Arial"/>
          <w:sz w:val="24"/>
          <w:szCs w:val="24"/>
          <w:shd w:val="clear" w:color="auto" w:fill="FFFFFF"/>
        </w:rPr>
        <w:t xml:space="preserve"> lavabo</w:t>
      </w:r>
      <w:r w:rsidRPr="00135B84">
        <w:rPr>
          <w:rFonts w:cs="Arial"/>
          <w:sz w:val="24"/>
          <w:szCs w:val="24"/>
          <w:shd w:val="clear" w:color="auto" w:fill="FFFFFF"/>
        </w:rPr>
        <w:t>, cozinha, área de se</w:t>
      </w:r>
      <w:r w:rsidR="003B1D6B">
        <w:rPr>
          <w:rFonts w:cs="Arial"/>
          <w:sz w:val="24"/>
          <w:szCs w:val="24"/>
          <w:shd w:val="clear" w:color="auto" w:fill="FFFFFF"/>
        </w:rPr>
        <w:t xml:space="preserve">rviço, estar/jantar integrados </w:t>
      </w:r>
      <w:r w:rsidRPr="00135B84">
        <w:rPr>
          <w:rFonts w:cs="Arial"/>
          <w:sz w:val="24"/>
          <w:szCs w:val="24"/>
          <w:shd w:val="clear" w:color="auto" w:fill="FFFFFF"/>
        </w:rPr>
        <w:t>e um Box de estacionamento</w:t>
      </w:r>
      <w:r w:rsidR="00135B84">
        <w:rPr>
          <w:rFonts w:cs="Arial"/>
          <w:sz w:val="24"/>
          <w:szCs w:val="24"/>
          <w:shd w:val="clear" w:color="auto" w:fill="FFFFFF"/>
        </w:rPr>
        <w:t>. Área privativa de 86,35</w:t>
      </w:r>
      <w:r w:rsidRPr="00135B84">
        <w:rPr>
          <w:rFonts w:cs="Arial"/>
          <w:sz w:val="24"/>
          <w:szCs w:val="24"/>
          <w:shd w:val="clear" w:color="auto" w:fill="FFFFFF"/>
        </w:rPr>
        <w:t xml:space="preserve">m² conforme </w:t>
      </w:r>
      <w:r w:rsidRPr="00135B84">
        <w:rPr>
          <w:sz w:val="24"/>
          <w:szCs w:val="21"/>
        </w:rPr>
        <w:t>coluna 23 da planilha de áreas da incorporação;</w:t>
      </w:r>
    </w:p>
    <w:p w:rsidR="00F24615" w:rsidRPr="00D35E7A" w:rsidRDefault="00F24615" w:rsidP="00F24615">
      <w:pPr>
        <w:pStyle w:val="ListParagraph"/>
        <w:spacing w:line="276" w:lineRule="auto"/>
        <w:jc w:val="both"/>
        <w:rPr>
          <w:rFonts w:cs="Arial"/>
          <w:sz w:val="24"/>
          <w:szCs w:val="24"/>
          <w:shd w:val="clear" w:color="auto" w:fill="FFFFFF"/>
        </w:rPr>
      </w:pPr>
    </w:p>
    <w:p w:rsidR="007003B2" w:rsidRPr="00D35E7A" w:rsidRDefault="007003B2" w:rsidP="007003B2">
      <w:pPr>
        <w:spacing w:line="276" w:lineRule="auto"/>
        <w:jc w:val="both"/>
        <w:rPr>
          <w:b/>
          <w:sz w:val="24"/>
          <w:szCs w:val="24"/>
        </w:rPr>
      </w:pPr>
      <w:r w:rsidRPr="00D35E7A">
        <w:rPr>
          <w:b/>
          <w:sz w:val="24"/>
          <w:szCs w:val="24"/>
        </w:rPr>
        <w:t>2 - INSTALAÇÃO DA OBRA:</w:t>
      </w:r>
    </w:p>
    <w:p w:rsidR="007003B2" w:rsidRPr="00C20ED3" w:rsidRDefault="007003B2" w:rsidP="007003B2">
      <w:pPr>
        <w:spacing w:line="276" w:lineRule="auto"/>
        <w:jc w:val="both"/>
        <w:rPr>
          <w:sz w:val="24"/>
          <w:szCs w:val="24"/>
        </w:rPr>
      </w:pPr>
      <w:r w:rsidRPr="00D35E7A">
        <w:rPr>
          <w:sz w:val="24"/>
          <w:szCs w:val="24"/>
        </w:rPr>
        <w:t>2.1 LIMPEZA DO TERRENO: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C20ED3">
        <w:rPr>
          <w:sz w:val="24"/>
          <w:szCs w:val="24"/>
        </w:rPr>
        <w:t xml:space="preserve">O </w:t>
      </w:r>
      <w:r w:rsidRPr="000B5446">
        <w:rPr>
          <w:rFonts w:cstheme="minorHAnsi"/>
          <w:sz w:val="24"/>
          <w:szCs w:val="24"/>
        </w:rPr>
        <w:t>terreno deve estar livre de vegetação</w:t>
      </w:r>
      <w:r>
        <w:rPr>
          <w:rFonts w:cstheme="minorHAnsi"/>
          <w:sz w:val="24"/>
          <w:szCs w:val="24"/>
        </w:rPr>
        <w:t xml:space="preserve"> (supressão autorizada)</w:t>
      </w:r>
      <w:r w:rsidRPr="000B5446">
        <w:rPr>
          <w:rFonts w:cstheme="minorHAnsi"/>
          <w:sz w:val="24"/>
          <w:szCs w:val="24"/>
        </w:rPr>
        <w:t xml:space="preserve"> para receber a locação da obra e fundação, serviço a ser executado pela</w:t>
      </w:r>
      <w:r w:rsidR="00D35E7A">
        <w:rPr>
          <w:rFonts w:cstheme="minorHAnsi"/>
          <w:sz w:val="24"/>
          <w:szCs w:val="24"/>
        </w:rPr>
        <w:t xml:space="preserve"> empreiteira</w:t>
      </w:r>
      <w:r w:rsidRPr="000B5446">
        <w:rPr>
          <w:rFonts w:cstheme="minorHAnsi"/>
          <w:sz w:val="24"/>
          <w:szCs w:val="24"/>
        </w:rPr>
        <w:t xml:space="preserve"> contratada</w:t>
      </w:r>
      <w:r w:rsidR="00463509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2.2 INSTALAÇÕES PROVISÓRIAS: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Serão construídas instalações provisórias, que atenderão a demanda da obra.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O tapume será </w:t>
      </w:r>
      <w:r>
        <w:rPr>
          <w:rFonts w:cstheme="minorHAnsi"/>
          <w:sz w:val="24"/>
          <w:szCs w:val="24"/>
        </w:rPr>
        <w:t xml:space="preserve">de com </w:t>
      </w:r>
      <w:r w:rsidR="006317EF">
        <w:rPr>
          <w:rFonts w:cstheme="minorHAnsi"/>
          <w:sz w:val="24"/>
          <w:szCs w:val="24"/>
        </w:rPr>
        <w:t xml:space="preserve">chapas de </w:t>
      </w:r>
      <w:r>
        <w:rPr>
          <w:rFonts w:cstheme="minorHAnsi"/>
          <w:sz w:val="24"/>
          <w:szCs w:val="24"/>
        </w:rPr>
        <w:t>material ecológico</w:t>
      </w:r>
      <w:r w:rsidR="006317EF">
        <w:rPr>
          <w:rFonts w:cstheme="minorHAnsi"/>
          <w:sz w:val="24"/>
          <w:szCs w:val="24"/>
        </w:rPr>
        <w:t xml:space="preserve"> ou similares;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2.3 LOCAÇÃO DA OBRA: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A edificação será locada em conformidade com os Projetos Aprovados, seguindo as especificações de cotas e níveis</w:t>
      </w:r>
      <w:r w:rsidR="00463509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3 - INFRAESTRUTURA: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3.1 FUNDAÇÕES: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Sapatas com pilares de concreto, conforme </w:t>
      </w:r>
      <w:r w:rsidR="00463509">
        <w:rPr>
          <w:rFonts w:cstheme="minorHAnsi"/>
          <w:sz w:val="24"/>
          <w:szCs w:val="24"/>
        </w:rPr>
        <w:t>P</w:t>
      </w:r>
      <w:r w:rsidRPr="000B5446">
        <w:rPr>
          <w:rFonts w:cstheme="minorHAnsi"/>
          <w:sz w:val="24"/>
          <w:szCs w:val="24"/>
        </w:rPr>
        <w:t xml:space="preserve">rojeto </w:t>
      </w:r>
      <w:r w:rsidR="00463509">
        <w:rPr>
          <w:rFonts w:cstheme="minorHAnsi"/>
          <w:sz w:val="24"/>
          <w:szCs w:val="24"/>
        </w:rPr>
        <w:t>E</w:t>
      </w:r>
      <w:r w:rsidRPr="000B5446">
        <w:rPr>
          <w:rFonts w:cstheme="minorHAnsi"/>
          <w:sz w:val="24"/>
          <w:szCs w:val="24"/>
        </w:rPr>
        <w:t xml:space="preserve">strutural e Normas ABNT. 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As vigas de fundação em concreto armado, conforme determina o </w:t>
      </w:r>
      <w:r w:rsidR="00463509">
        <w:rPr>
          <w:rFonts w:cstheme="minorHAnsi"/>
          <w:sz w:val="24"/>
          <w:szCs w:val="24"/>
        </w:rPr>
        <w:t>P</w:t>
      </w:r>
      <w:r w:rsidRPr="000B5446">
        <w:rPr>
          <w:rFonts w:cstheme="minorHAnsi"/>
          <w:sz w:val="24"/>
          <w:szCs w:val="24"/>
        </w:rPr>
        <w:t xml:space="preserve">rojeto </w:t>
      </w:r>
      <w:r w:rsidR="00463509">
        <w:rPr>
          <w:rFonts w:cstheme="minorHAnsi"/>
          <w:sz w:val="24"/>
          <w:szCs w:val="24"/>
        </w:rPr>
        <w:t>E</w:t>
      </w:r>
      <w:r w:rsidRPr="000B5446">
        <w:rPr>
          <w:rFonts w:cstheme="minorHAnsi"/>
          <w:sz w:val="24"/>
          <w:szCs w:val="24"/>
        </w:rPr>
        <w:t>strutural e Norma</w:t>
      </w:r>
      <w:r w:rsidR="00463509">
        <w:rPr>
          <w:rFonts w:cstheme="minorHAnsi"/>
          <w:sz w:val="24"/>
          <w:szCs w:val="24"/>
        </w:rPr>
        <w:t>s</w:t>
      </w:r>
      <w:r w:rsidRPr="000B5446">
        <w:rPr>
          <w:rFonts w:cstheme="minorHAnsi"/>
          <w:sz w:val="24"/>
          <w:szCs w:val="24"/>
        </w:rPr>
        <w:t xml:space="preserve"> ABNT</w:t>
      </w:r>
      <w:r w:rsidR="00463509">
        <w:rPr>
          <w:rFonts w:cstheme="minorHAnsi"/>
          <w:sz w:val="24"/>
          <w:szCs w:val="24"/>
        </w:rPr>
        <w:t>;</w:t>
      </w:r>
      <w:r w:rsidRPr="000B5446">
        <w:rPr>
          <w:rFonts w:cstheme="minorHAnsi"/>
          <w:sz w:val="24"/>
          <w:szCs w:val="24"/>
        </w:rPr>
        <w:t xml:space="preserve"> 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4 - SUPRAESTRUTURA: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4.1 LAJES: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As lajes serão pré</w:t>
      </w:r>
      <w:r>
        <w:rPr>
          <w:rFonts w:cstheme="minorHAnsi"/>
          <w:sz w:val="24"/>
          <w:szCs w:val="24"/>
        </w:rPr>
        <w:t>-moldadas com vigotas e tavelas</w:t>
      </w:r>
      <w:r w:rsidR="006317EF">
        <w:rPr>
          <w:rFonts w:cstheme="minorHAnsi"/>
          <w:sz w:val="24"/>
          <w:szCs w:val="24"/>
        </w:rPr>
        <w:t xml:space="preserve"> </w:t>
      </w:r>
      <w:r w:rsidR="00135B84">
        <w:rPr>
          <w:rFonts w:cstheme="minorHAnsi"/>
          <w:sz w:val="24"/>
          <w:szCs w:val="24"/>
        </w:rPr>
        <w:t xml:space="preserve">cerâmicas </w:t>
      </w:r>
      <w:r w:rsidR="006317EF">
        <w:rPr>
          <w:rFonts w:cstheme="minorHAnsi"/>
          <w:sz w:val="24"/>
          <w:szCs w:val="24"/>
        </w:rPr>
        <w:t>com espessura</w:t>
      </w:r>
      <w:r>
        <w:rPr>
          <w:rFonts w:cstheme="minorHAnsi"/>
          <w:sz w:val="24"/>
          <w:szCs w:val="24"/>
        </w:rPr>
        <w:t xml:space="preserve"> </w:t>
      </w:r>
      <w:r w:rsidR="00463509">
        <w:rPr>
          <w:rFonts w:cstheme="minorHAnsi"/>
          <w:sz w:val="24"/>
          <w:szCs w:val="24"/>
        </w:rPr>
        <w:t>de</w:t>
      </w:r>
      <w:r w:rsidR="00D35E7A">
        <w:rPr>
          <w:rFonts w:cstheme="minorHAnsi"/>
          <w:sz w:val="24"/>
          <w:szCs w:val="24"/>
        </w:rPr>
        <w:t xml:space="preserve"> 13</w:t>
      </w:r>
      <w:r>
        <w:rPr>
          <w:rFonts w:cstheme="minorHAnsi"/>
          <w:sz w:val="24"/>
          <w:szCs w:val="24"/>
        </w:rPr>
        <w:t xml:space="preserve"> cm</w:t>
      </w:r>
      <w:r w:rsidR="006317EF">
        <w:rPr>
          <w:rFonts w:cstheme="minorHAnsi"/>
          <w:sz w:val="24"/>
          <w:szCs w:val="24"/>
        </w:rPr>
        <w:t xml:space="preserve"> (</w:t>
      </w:r>
      <w:r w:rsidR="00D35E7A">
        <w:rPr>
          <w:rFonts w:cstheme="minorHAnsi"/>
          <w:sz w:val="24"/>
          <w:szCs w:val="24"/>
        </w:rPr>
        <w:t>8</w:t>
      </w:r>
      <w:r w:rsidR="006317EF">
        <w:rPr>
          <w:rFonts w:cstheme="minorHAnsi"/>
          <w:sz w:val="24"/>
          <w:szCs w:val="24"/>
        </w:rPr>
        <w:t>+5cm)</w:t>
      </w:r>
      <w:r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O concreto a ser utilizado será do tipo usinado bombeado, com as características determinadas no </w:t>
      </w:r>
      <w:r w:rsidR="00463509">
        <w:rPr>
          <w:rFonts w:cstheme="minorHAnsi"/>
          <w:sz w:val="24"/>
          <w:szCs w:val="24"/>
        </w:rPr>
        <w:t>P</w:t>
      </w:r>
      <w:r w:rsidRPr="000B5446">
        <w:rPr>
          <w:rFonts w:cstheme="minorHAnsi"/>
          <w:sz w:val="24"/>
          <w:szCs w:val="24"/>
        </w:rPr>
        <w:t xml:space="preserve">rojeto </w:t>
      </w:r>
      <w:r w:rsidR="00463509">
        <w:rPr>
          <w:rFonts w:cstheme="minorHAnsi"/>
          <w:sz w:val="24"/>
          <w:szCs w:val="24"/>
        </w:rPr>
        <w:t>E</w:t>
      </w:r>
      <w:r w:rsidRPr="000B5446">
        <w:rPr>
          <w:rFonts w:cstheme="minorHAnsi"/>
          <w:sz w:val="24"/>
          <w:szCs w:val="24"/>
        </w:rPr>
        <w:t>strutural</w:t>
      </w:r>
      <w:r w:rsidR="00463509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lastRenderedPageBreak/>
        <w:t xml:space="preserve">O nivelamento e a vedação das fôrmas </w:t>
      </w:r>
      <w:r w:rsidR="00463509" w:rsidRPr="000B5446">
        <w:rPr>
          <w:rFonts w:cstheme="minorHAnsi"/>
          <w:sz w:val="24"/>
          <w:szCs w:val="24"/>
        </w:rPr>
        <w:t>deverão ser criteriosamente executados</w:t>
      </w:r>
      <w:r w:rsidRPr="000B5446">
        <w:rPr>
          <w:rFonts w:cstheme="minorHAnsi"/>
          <w:sz w:val="24"/>
          <w:szCs w:val="24"/>
        </w:rPr>
        <w:t xml:space="preserve">, para que se obtenha um </w:t>
      </w:r>
      <w:r w:rsidR="00463509">
        <w:rPr>
          <w:rFonts w:cstheme="minorHAnsi"/>
          <w:sz w:val="24"/>
          <w:szCs w:val="24"/>
        </w:rPr>
        <w:t>perfeito acabamento do concreto;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Após o lançamento do concreto o mesmo será adensado, reguado, alisado e cura</w:t>
      </w:r>
      <w:r w:rsidR="00463509">
        <w:rPr>
          <w:rFonts w:cstheme="minorHAnsi"/>
          <w:sz w:val="24"/>
          <w:szCs w:val="24"/>
        </w:rPr>
        <w:t>do, conforme normas técnicas;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5 - PAREDES EM GERAL: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5.1 ALVENARIAS: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As paredes externas</w:t>
      </w:r>
      <w:r w:rsidR="00536409">
        <w:rPr>
          <w:rFonts w:cstheme="minorHAnsi"/>
          <w:sz w:val="24"/>
          <w:szCs w:val="24"/>
        </w:rPr>
        <w:t xml:space="preserve"> e que dividem as unidades entre si,</w:t>
      </w:r>
      <w:r w:rsidRPr="000B5446">
        <w:rPr>
          <w:rFonts w:cstheme="minorHAnsi"/>
          <w:sz w:val="24"/>
          <w:szCs w:val="24"/>
        </w:rPr>
        <w:t xml:space="preserve"> serão de </w:t>
      </w:r>
      <w:r w:rsidRPr="000B5446">
        <w:rPr>
          <w:rStyle w:val="grame"/>
          <w:rFonts w:cstheme="minorHAnsi"/>
          <w:sz w:val="24"/>
          <w:szCs w:val="24"/>
        </w:rPr>
        <w:t>20 cm</w:t>
      </w:r>
      <w:r w:rsidR="00536409">
        <w:rPr>
          <w:rFonts w:cstheme="minorHAnsi"/>
          <w:sz w:val="24"/>
          <w:szCs w:val="24"/>
        </w:rPr>
        <w:t xml:space="preserve"> com tijolos cerâmicos.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As paredes internas terão </w:t>
      </w:r>
      <w:r w:rsidRPr="000B5446">
        <w:rPr>
          <w:rStyle w:val="grame"/>
          <w:rFonts w:cstheme="minorHAnsi"/>
          <w:sz w:val="24"/>
          <w:szCs w:val="24"/>
        </w:rPr>
        <w:t>15 cm</w:t>
      </w:r>
      <w:r w:rsidRPr="000B5446">
        <w:rPr>
          <w:rFonts w:cstheme="minorHAnsi"/>
          <w:sz w:val="24"/>
          <w:szCs w:val="24"/>
        </w:rPr>
        <w:t xml:space="preserve"> com </w:t>
      </w:r>
      <w:r w:rsidR="00536409">
        <w:rPr>
          <w:rFonts w:cstheme="minorHAnsi"/>
          <w:sz w:val="24"/>
          <w:szCs w:val="24"/>
        </w:rPr>
        <w:t>tijolos cerâmicos</w:t>
      </w:r>
      <w:r w:rsidRPr="000B5446">
        <w:rPr>
          <w:rFonts w:cstheme="minorHAnsi"/>
          <w:sz w:val="24"/>
          <w:szCs w:val="24"/>
        </w:rPr>
        <w:t xml:space="preserve">, rebocado nas duas </w:t>
      </w:r>
      <w:r w:rsidRPr="000B5446">
        <w:rPr>
          <w:rStyle w:val="grame"/>
          <w:rFonts w:cstheme="minorHAnsi"/>
          <w:sz w:val="24"/>
          <w:szCs w:val="24"/>
        </w:rPr>
        <w:t>faces</w:t>
      </w:r>
      <w:r w:rsidRPr="000B5446">
        <w:rPr>
          <w:rFonts w:cstheme="minorHAnsi"/>
          <w:sz w:val="24"/>
          <w:szCs w:val="24"/>
        </w:rPr>
        <w:t xml:space="preserve">. Os tijolos serão uniformes, colocados </w:t>
      </w:r>
      <w:r w:rsidR="00463509">
        <w:rPr>
          <w:rFonts w:cstheme="minorHAnsi"/>
          <w:sz w:val="24"/>
          <w:szCs w:val="24"/>
        </w:rPr>
        <w:t>com</w:t>
      </w:r>
      <w:r w:rsidRPr="000B5446">
        <w:rPr>
          <w:rFonts w:cstheme="minorHAnsi"/>
          <w:sz w:val="24"/>
          <w:szCs w:val="24"/>
        </w:rPr>
        <w:t xml:space="preserve"> argamassa de areia, cimento e cal </w:t>
      </w:r>
      <w:r w:rsidRPr="000B5446">
        <w:rPr>
          <w:rStyle w:val="grame"/>
          <w:rFonts w:cstheme="minorHAnsi"/>
          <w:sz w:val="24"/>
          <w:szCs w:val="24"/>
        </w:rPr>
        <w:t>ou similar</w:t>
      </w:r>
      <w:r w:rsidRPr="000B5446">
        <w:rPr>
          <w:rFonts w:cstheme="minorHAnsi"/>
          <w:sz w:val="24"/>
          <w:szCs w:val="24"/>
        </w:rPr>
        <w:t>, perfeitamente alinha</w:t>
      </w:r>
      <w:r w:rsidR="006317EF">
        <w:rPr>
          <w:rFonts w:cstheme="minorHAnsi"/>
          <w:sz w:val="24"/>
          <w:szCs w:val="24"/>
        </w:rPr>
        <w:t xml:space="preserve">dos, aprumados e rejuntados. As </w:t>
      </w:r>
      <w:r w:rsidRPr="000B5446">
        <w:rPr>
          <w:rFonts w:cstheme="minorHAnsi"/>
          <w:sz w:val="24"/>
          <w:szCs w:val="24"/>
        </w:rPr>
        <w:t xml:space="preserve">alvenarias obedecerão </w:t>
      </w:r>
      <w:r w:rsidRPr="000B5446">
        <w:rPr>
          <w:rStyle w:val="grame"/>
          <w:rFonts w:cstheme="minorHAnsi"/>
          <w:sz w:val="24"/>
          <w:szCs w:val="24"/>
        </w:rPr>
        <w:t>às</w:t>
      </w:r>
      <w:r w:rsidRPr="000B5446">
        <w:rPr>
          <w:rFonts w:cstheme="minorHAnsi"/>
          <w:sz w:val="24"/>
          <w:szCs w:val="24"/>
        </w:rPr>
        <w:t xml:space="preserve"> espessuras indicadas em </w:t>
      </w:r>
      <w:r w:rsidR="00CC28BD">
        <w:rPr>
          <w:rFonts w:cstheme="minorHAnsi"/>
          <w:sz w:val="24"/>
          <w:szCs w:val="24"/>
        </w:rPr>
        <w:t>P</w:t>
      </w:r>
      <w:r w:rsidRPr="000B5446">
        <w:rPr>
          <w:rFonts w:cstheme="minorHAnsi"/>
          <w:sz w:val="24"/>
          <w:szCs w:val="24"/>
        </w:rPr>
        <w:t xml:space="preserve">rojeto </w:t>
      </w:r>
      <w:r w:rsidR="00CC28BD">
        <w:rPr>
          <w:rFonts w:cstheme="minorHAnsi"/>
          <w:sz w:val="24"/>
          <w:szCs w:val="24"/>
        </w:rPr>
        <w:t>A</w:t>
      </w:r>
      <w:r w:rsidRPr="000B5446">
        <w:rPr>
          <w:rFonts w:cstheme="minorHAnsi"/>
          <w:sz w:val="24"/>
          <w:szCs w:val="24"/>
        </w:rPr>
        <w:t>rquitetônico</w:t>
      </w:r>
      <w:r w:rsidR="00CC28BD">
        <w:rPr>
          <w:rFonts w:cstheme="minorHAnsi"/>
          <w:sz w:val="24"/>
          <w:szCs w:val="24"/>
        </w:rPr>
        <w:t>;</w:t>
      </w:r>
      <w:r w:rsidRPr="000B5446">
        <w:rPr>
          <w:rFonts w:cstheme="minorHAnsi"/>
          <w:sz w:val="24"/>
          <w:szCs w:val="24"/>
        </w:rPr>
        <w:t xml:space="preserve"> 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6 - COBERTURA: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6.1 ESTRUTURA E </w:t>
      </w:r>
      <w:r w:rsidR="00E54CC3">
        <w:rPr>
          <w:rFonts w:cstheme="minorHAnsi"/>
          <w:sz w:val="24"/>
          <w:szCs w:val="24"/>
        </w:rPr>
        <w:t>TELHAS</w:t>
      </w:r>
      <w:r w:rsidRPr="000B5446">
        <w:rPr>
          <w:rFonts w:cstheme="minorHAnsi"/>
          <w:sz w:val="24"/>
          <w:szCs w:val="24"/>
        </w:rPr>
        <w:t>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O telhado será assentado sobre terças de madeira</w:t>
      </w:r>
      <w:r w:rsidR="00C32317">
        <w:rPr>
          <w:rFonts w:cstheme="minorHAnsi"/>
          <w:sz w:val="24"/>
          <w:szCs w:val="24"/>
        </w:rPr>
        <w:t xml:space="preserve"> ou estruturas metálicas</w:t>
      </w:r>
      <w:r w:rsidRPr="000B5446">
        <w:rPr>
          <w:rFonts w:cstheme="minorHAnsi"/>
          <w:sz w:val="24"/>
          <w:szCs w:val="24"/>
        </w:rPr>
        <w:t xml:space="preserve">. A execução do telhado deverá seguir rigorosamente o </w:t>
      </w:r>
      <w:r w:rsidR="00CC28BD">
        <w:rPr>
          <w:rFonts w:cstheme="minorHAnsi"/>
          <w:sz w:val="24"/>
          <w:szCs w:val="24"/>
        </w:rPr>
        <w:t>P</w:t>
      </w:r>
      <w:r w:rsidRPr="000B5446">
        <w:rPr>
          <w:rFonts w:cstheme="minorHAnsi"/>
          <w:sz w:val="24"/>
          <w:szCs w:val="24"/>
        </w:rPr>
        <w:t xml:space="preserve">rojeto </w:t>
      </w:r>
      <w:r w:rsidR="00CC28BD">
        <w:rPr>
          <w:rFonts w:cstheme="minorHAnsi"/>
          <w:sz w:val="24"/>
          <w:szCs w:val="24"/>
        </w:rPr>
        <w:t>A</w:t>
      </w:r>
      <w:r w:rsidRPr="000B5446">
        <w:rPr>
          <w:rFonts w:cstheme="minorHAnsi"/>
          <w:sz w:val="24"/>
          <w:szCs w:val="24"/>
        </w:rPr>
        <w:t xml:space="preserve">rquitetônico (cortes, fachadas e planta de cobertura). A inclinação mínima do telhado, assim como as vedações e cumeeiras deverão seguir as recomendações </w:t>
      </w:r>
      <w:r w:rsidRPr="003F59BA">
        <w:rPr>
          <w:rFonts w:cstheme="minorHAnsi"/>
          <w:sz w:val="24"/>
          <w:szCs w:val="24"/>
        </w:rPr>
        <w:t>do fabricante de telhas. Serão utilizadas telhas planas de concreto</w:t>
      </w:r>
      <w:r w:rsidR="00536409" w:rsidRPr="003F59BA">
        <w:rPr>
          <w:rFonts w:cstheme="minorHAnsi"/>
          <w:sz w:val="24"/>
          <w:szCs w:val="24"/>
        </w:rPr>
        <w:t>, gravilhadas</w:t>
      </w:r>
      <w:r w:rsidRPr="003F59BA">
        <w:rPr>
          <w:rFonts w:cstheme="minorHAnsi"/>
          <w:sz w:val="24"/>
          <w:szCs w:val="24"/>
        </w:rPr>
        <w:t xml:space="preserve"> ou telhas </w:t>
      </w:r>
      <w:r w:rsidR="006317EF" w:rsidRPr="003F59BA">
        <w:rPr>
          <w:rFonts w:cstheme="minorHAnsi"/>
          <w:sz w:val="24"/>
          <w:szCs w:val="24"/>
        </w:rPr>
        <w:t>s</w:t>
      </w:r>
      <w:r w:rsidRPr="003F59BA">
        <w:rPr>
          <w:rFonts w:cstheme="minorHAnsi"/>
          <w:sz w:val="24"/>
          <w:szCs w:val="24"/>
        </w:rPr>
        <w:t>hingle;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7 - IMPERMEABILIZAÇÕES E ISOLAMENTOS: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7.1 VIGA DE FUNDAÇÃO: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Serão impermeabilizadas, nos locais onde serão executadas as alvenarias, com o sistema de pintura asfáltica</w:t>
      </w:r>
      <w:r w:rsidR="00CC28BD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7.2 BOX DE BANHOS:</w:t>
      </w:r>
      <w:bookmarkStart w:id="0" w:name="_GoBack"/>
      <w:bookmarkEnd w:id="0"/>
    </w:p>
    <w:p w:rsidR="007003B2" w:rsidRPr="000B5446" w:rsidRDefault="00CC28BD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Será</w:t>
      </w:r>
      <w:r w:rsidR="007003B2" w:rsidRPr="000B5446">
        <w:rPr>
          <w:rFonts w:cstheme="minorHAnsi"/>
          <w:sz w:val="24"/>
          <w:szCs w:val="24"/>
        </w:rPr>
        <w:t xml:space="preserve"> </w:t>
      </w:r>
      <w:r w:rsidRPr="000B5446">
        <w:rPr>
          <w:rFonts w:cstheme="minorHAnsi"/>
          <w:sz w:val="24"/>
          <w:szCs w:val="24"/>
        </w:rPr>
        <w:t>impermeabilizado</w:t>
      </w:r>
      <w:r w:rsidR="007003B2" w:rsidRPr="000B5446">
        <w:rPr>
          <w:rFonts w:cstheme="minorHAnsi"/>
          <w:sz w:val="24"/>
          <w:szCs w:val="24"/>
        </w:rPr>
        <w:t xml:space="preserve"> o piso e subindo </w:t>
      </w:r>
      <w:r w:rsidR="00E54CC3">
        <w:rPr>
          <w:rFonts w:cstheme="minorHAnsi"/>
          <w:sz w:val="24"/>
          <w:szCs w:val="24"/>
        </w:rPr>
        <w:t>5</w:t>
      </w:r>
      <w:r w:rsidR="006317EF">
        <w:rPr>
          <w:rFonts w:cstheme="minorHAnsi"/>
          <w:sz w:val="24"/>
          <w:szCs w:val="24"/>
        </w:rPr>
        <w:t>0c</w:t>
      </w:r>
      <w:r w:rsidR="007003B2" w:rsidRPr="000B5446">
        <w:rPr>
          <w:rFonts w:cstheme="minorHAnsi"/>
          <w:sz w:val="24"/>
          <w:szCs w:val="24"/>
        </w:rPr>
        <w:t xml:space="preserve">m nas paredes, além de calafetagem individual em pontos de ralos, utilizando manta </w:t>
      </w:r>
      <w:r>
        <w:rPr>
          <w:rFonts w:cstheme="minorHAnsi"/>
          <w:sz w:val="24"/>
          <w:szCs w:val="24"/>
        </w:rPr>
        <w:t>asfáltica ou pintura polimérica;</w:t>
      </w:r>
    </w:p>
    <w:p w:rsidR="007003B2" w:rsidRPr="003F59BA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3F59BA">
        <w:rPr>
          <w:rFonts w:cstheme="minorHAnsi"/>
          <w:b/>
          <w:sz w:val="24"/>
          <w:szCs w:val="24"/>
        </w:rPr>
        <w:t>9. REVESTIMENTOS INTERNOS:</w:t>
      </w:r>
    </w:p>
    <w:p w:rsidR="007003B2" w:rsidRPr="003F59BA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3F59BA">
        <w:rPr>
          <w:rFonts w:cstheme="minorHAnsi"/>
          <w:sz w:val="24"/>
          <w:szCs w:val="24"/>
        </w:rPr>
        <w:t>9.1 PAREDES EM GERAL</w:t>
      </w:r>
      <w:r w:rsidR="00F90BB6" w:rsidRPr="003F59BA">
        <w:rPr>
          <w:rFonts w:cstheme="minorHAnsi"/>
          <w:sz w:val="24"/>
          <w:szCs w:val="24"/>
        </w:rPr>
        <w:t xml:space="preserve"> DO CONDOMÍNIO</w:t>
      </w:r>
      <w:r w:rsidRPr="003F59BA">
        <w:rPr>
          <w:rFonts w:cstheme="minorHAnsi"/>
          <w:sz w:val="24"/>
          <w:szCs w:val="24"/>
        </w:rPr>
        <w:t>:</w:t>
      </w:r>
    </w:p>
    <w:p w:rsidR="00F90BB6" w:rsidRPr="003F59BA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3F59BA">
        <w:rPr>
          <w:rFonts w:cstheme="minorHAnsi"/>
          <w:sz w:val="24"/>
          <w:szCs w:val="24"/>
        </w:rPr>
        <w:t>Paredes - Rebocadas com argamassa e pintura com tinta acrílica.</w:t>
      </w:r>
    </w:p>
    <w:p w:rsidR="007003B2" w:rsidRPr="00860CCA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3F59BA">
        <w:rPr>
          <w:rFonts w:cstheme="minorHAnsi"/>
          <w:sz w:val="24"/>
          <w:szCs w:val="24"/>
        </w:rPr>
        <w:t>9.2 BANHEIROS:</w:t>
      </w:r>
    </w:p>
    <w:p w:rsidR="007003B2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860CCA">
        <w:rPr>
          <w:rFonts w:cstheme="minorHAnsi"/>
          <w:sz w:val="24"/>
          <w:szCs w:val="24"/>
        </w:rPr>
        <w:lastRenderedPageBreak/>
        <w:t>Paredes</w:t>
      </w:r>
      <w:r w:rsidR="0042660A">
        <w:rPr>
          <w:rFonts w:cstheme="minorHAnsi"/>
          <w:sz w:val="24"/>
          <w:szCs w:val="24"/>
        </w:rPr>
        <w:t xml:space="preserve"> dentro do box</w:t>
      </w:r>
      <w:r w:rsidRPr="00860CCA">
        <w:rPr>
          <w:rFonts w:cstheme="minorHAnsi"/>
          <w:sz w:val="24"/>
          <w:szCs w:val="24"/>
        </w:rPr>
        <w:t xml:space="preserve"> </w:t>
      </w:r>
      <w:r w:rsidR="0042660A">
        <w:rPr>
          <w:rFonts w:cstheme="minorHAnsi"/>
          <w:sz w:val="24"/>
          <w:szCs w:val="24"/>
        </w:rPr>
        <w:t>–</w:t>
      </w:r>
      <w:r w:rsidRPr="00860CCA">
        <w:rPr>
          <w:rFonts w:cstheme="minorHAnsi"/>
          <w:sz w:val="24"/>
          <w:szCs w:val="24"/>
        </w:rPr>
        <w:t xml:space="preserve"> Revestidas com porcelanato</w:t>
      </w:r>
      <w:r w:rsidR="006317EF" w:rsidRPr="00860CCA">
        <w:rPr>
          <w:rFonts w:cstheme="minorHAnsi"/>
          <w:sz w:val="24"/>
          <w:szCs w:val="24"/>
        </w:rPr>
        <w:t xml:space="preserve"> acetinado</w:t>
      </w:r>
      <w:r w:rsidR="00F90BB6" w:rsidRPr="00860CCA">
        <w:rPr>
          <w:rFonts w:cstheme="minorHAnsi"/>
          <w:sz w:val="24"/>
          <w:szCs w:val="24"/>
        </w:rPr>
        <w:t xml:space="preserve"> bold</w:t>
      </w:r>
      <w:r w:rsidRPr="00860CCA">
        <w:rPr>
          <w:rFonts w:cstheme="minorHAnsi"/>
          <w:sz w:val="24"/>
          <w:szCs w:val="24"/>
        </w:rPr>
        <w:t xml:space="preserve"> de </w:t>
      </w:r>
      <w:r w:rsidR="002464AA">
        <w:rPr>
          <w:rFonts w:cstheme="minorHAnsi"/>
          <w:sz w:val="24"/>
          <w:szCs w:val="24"/>
        </w:rPr>
        <w:t>2</w:t>
      </w:r>
      <w:r w:rsidR="006317EF" w:rsidRPr="00860CCA">
        <w:rPr>
          <w:rFonts w:cstheme="minorHAnsi"/>
          <w:sz w:val="24"/>
          <w:szCs w:val="24"/>
        </w:rPr>
        <w:t>0</w:t>
      </w:r>
      <w:r w:rsidRPr="00860CCA">
        <w:rPr>
          <w:rFonts w:cstheme="minorHAnsi"/>
          <w:sz w:val="24"/>
          <w:szCs w:val="24"/>
        </w:rPr>
        <w:t>x</w:t>
      </w:r>
      <w:r w:rsidR="002464AA">
        <w:rPr>
          <w:rFonts w:cstheme="minorHAnsi"/>
          <w:sz w:val="24"/>
          <w:szCs w:val="24"/>
        </w:rPr>
        <w:t>30</w:t>
      </w:r>
      <w:r w:rsidRPr="00860CCA">
        <w:rPr>
          <w:rFonts w:cstheme="minorHAnsi"/>
          <w:sz w:val="24"/>
          <w:szCs w:val="24"/>
        </w:rPr>
        <w:t xml:space="preserve"> </w:t>
      </w:r>
      <w:r w:rsidR="00F90BB6" w:rsidRPr="00860CCA">
        <w:rPr>
          <w:rFonts w:cstheme="minorHAnsi"/>
          <w:sz w:val="24"/>
          <w:szCs w:val="24"/>
        </w:rPr>
        <w:t xml:space="preserve">(ou similar) </w:t>
      </w:r>
      <w:r w:rsidRPr="00860CCA">
        <w:rPr>
          <w:rFonts w:cstheme="minorHAnsi"/>
          <w:sz w:val="24"/>
          <w:szCs w:val="24"/>
        </w:rPr>
        <w:t>até o teto</w:t>
      </w:r>
      <w:r w:rsidR="00CC28BD" w:rsidRPr="00860CCA">
        <w:rPr>
          <w:rFonts w:cstheme="minorHAnsi"/>
          <w:sz w:val="24"/>
          <w:szCs w:val="24"/>
        </w:rPr>
        <w:t>,</w:t>
      </w:r>
      <w:r w:rsidRPr="00860CCA">
        <w:rPr>
          <w:rFonts w:cstheme="minorHAnsi"/>
          <w:sz w:val="24"/>
          <w:szCs w:val="24"/>
        </w:rPr>
        <w:t xml:space="preserve"> </w:t>
      </w:r>
      <w:r w:rsidR="006317EF" w:rsidRPr="00860CCA">
        <w:rPr>
          <w:rFonts w:cstheme="minorHAnsi"/>
          <w:sz w:val="24"/>
          <w:szCs w:val="24"/>
        </w:rPr>
        <w:t>d</w:t>
      </w:r>
      <w:r w:rsidRPr="00860CCA">
        <w:rPr>
          <w:rFonts w:cstheme="minorHAnsi"/>
          <w:sz w:val="24"/>
          <w:szCs w:val="24"/>
        </w:rPr>
        <w:t>as marcas Eliane, Cecrisa, Itagrês ou</w:t>
      </w:r>
      <w:r w:rsidR="00CC28BD" w:rsidRPr="00860CCA">
        <w:rPr>
          <w:rFonts w:cstheme="minorHAnsi"/>
          <w:sz w:val="24"/>
          <w:szCs w:val="24"/>
        </w:rPr>
        <w:t xml:space="preserve"> similar;</w:t>
      </w:r>
    </w:p>
    <w:p w:rsidR="0042660A" w:rsidRPr="00860CCA" w:rsidRDefault="0042660A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Demais paredes - </w:t>
      </w:r>
      <w:r w:rsidRPr="000B5446">
        <w:rPr>
          <w:rFonts w:cstheme="minorHAnsi"/>
          <w:sz w:val="24"/>
          <w:szCs w:val="24"/>
        </w:rPr>
        <w:t xml:space="preserve">Rebocadas com </w:t>
      </w:r>
      <w:r w:rsidR="00881B87">
        <w:rPr>
          <w:rFonts w:cstheme="minorHAnsi"/>
          <w:sz w:val="24"/>
          <w:szCs w:val="24"/>
        </w:rPr>
        <w:t xml:space="preserve">argamassa e </w:t>
      </w:r>
      <w:r>
        <w:rPr>
          <w:rFonts w:cstheme="minorHAnsi"/>
          <w:sz w:val="24"/>
          <w:szCs w:val="24"/>
        </w:rPr>
        <w:t>pintura com tinta acrílica</w:t>
      </w:r>
      <w:r w:rsidRPr="000B5446">
        <w:rPr>
          <w:rFonts w:cstheme="minorHAnsi"/>
          <w:sz w:val="24"/>
          <w:szCs w:val="24"/>
        </w:rPr>
        <w:t>.</w:t>
      </w:r>
    </w:p>
    <w:p w:rsidR="007003B2" w:rsidRPr="00860CCA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860CCA">
        <w:rPr>
          <w:rFonts w:cstheme="minorHAnsi"/>
          <w:sz w:val="24"/>
          <w:szCs w:val="24"/>
        </w:rPr>
        <w:t>Piso – Revestido com porcelanato</w:t>
      </w:r>
      <w:r w:rsidR="00F90BB6" w:rsidRPr="00860CCA">
        <w:rPr>
          <w:rFonts w:cstheme="minorHAnsi"/>
          <w:sz w:val="24"/>
          <w:szCs w:val="24"/>
        </w:rPr>
        <w:t xml:space="preserve"> acetinado bold</w:t>
      </w:r>
      <w:r w:rsidRPr="00860CCA">
        <w:rPr>
          <w:rFonts w:cstheme="minorHAnsi"/>
          <w:sz w:val="24"/>
          <w:szCs w:val="24"/>
        </w:rPr>
        <w:t xml:space="preserve"> de 60x60</w:t>
      </w:r>
      <w:r w:rsidR="00F90BB6" w:rsidRPr="00860CCA">
        <w:rPr>
          <w:rFonts w:cstheme="minorHAnsi"/>
          <w:sz w:val="24"/>
          <w:szCs w:val="24"/>
        </w:rPr>
        <w:t xml:space="preserve"> (ou similar)</w:t>
      </w:r>
      <w:r w:rsidRPr="00860CCA">
        <w:rPr>
          <w:rFonts w:cstheme="minorHAnsi"/>
          <w:sz w:val="24"/>
          <w:szCs w:val="24"/>
        </w:rPr>
        <w:t xml:space="preserve"> </w:t>
      </w:r>
      <w:r w:rsidR="00F90BB6" w:rsidRPr="00860CCA">
        <w:rPr>
          <w:rFonts w:cstheme="minorHAnsi"/>
          <w:sz w:val="24"/>
          <w:szCs w:val="24"/>
        </w:rPr>
        <w:t>d</w:t>
      </w:r>
      <w:r w:rsidRPr="00860CCA">
        <w:rPr>
          <w:rFonts w:cstheme="minorHAnsi"/>
          <w:sz w:val="24"/>
          <w:szCs w:val="24"/>
        </w:rPr>
        <w:t>as marcas Eliane, Cecrisa, Itagrês ou similar</w:t>
      </w:r>
      <w:r w:rsidR="00CC28BD" w:rsidRPr="00860CCA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9.3 LAVABO:</w:t>
      </w:r>
    </w:p>
    <w:p w:rsidR="00F90BB6" w:rsidRPr="000B5446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Paredes - Rebocadas com argamassa e </w:t>
      </w:r>
      <w:r>
        <w:rPr>
          <w:rFonts w:cstheme="minorHAnsi"/>
          <w:sz w:val="24"/>
          <w:szCs w:val="24"/>
        </w:rPr>
        <w:t>pintura com tinta acrílica</w:t>
      </w:r>
      <w:r w:rsidRPr="000B5446">
        <w:rPr>
          <w:rFonts w:cstheme="minorHAnsi"/>
          <w:sz w:val="24"/>
          <w:szCs w:val="24"/>
        </w:rPr>
        <w:t>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Piso – </w:t>
      </w:r>
      <w:r w:rsidR="00F90BB6" w:rsidRPr="000B5446">
        <w:rPr>
          <w:rFonts w:cstheme="minorHAnsi"/>
          <w:sz w:val="24"/>
          <w:szCs w:val="24"/>
        </w:rPr>
        <w:t>Revestido com porcelanato</w:t>
      </w:r>
      <w:r w:rsidR="00F90BB6" w:rsidRPr="00F90BB6">
        <w:rPr>
          <w:rFonts w:cstheme="minorHAnsi"/>
          <w:sz w:val="24"/>
          <w:szCs w:val="24"/>
        </w:rPr>
        <w:t xml:space="preserve"> </w:t>
      </w:r>
      <w:r w:rsidR="00F90BB6">
        <w:rPr>
          <w:rFonts w:cstheme="minorHAnsi"/>
          <w:sz w:val="24"/>
          <w:szCs w:val="24"/>
        </w:rPr>
        <w:t>acetinado bold</w:t>
      </w:r>
      <w:r w:rsidR="00F90BB6" w:rsidRPr="000B5446">
        <w:rPr>
          <w:rFonts w:cstheme="minorHAnsi"/>
          <w:sz w:val="24"/>
          <w:szCs w:val="24"/>
        </w:rPr>
        <w:t xml:space="preserve"> de </w:t>
      </w:r>
      <w:r w:rsidR="00F90BB6">
        <w:rPr>
          <w:rFonts w:cstheme="minorHAnsi"/>
          <w:sz w:val="24"/>
          <w:szCs w:val="24"/>
        </w:rPr>
        <w:t>6</w:t>
      </w:r>
      <w:r w:rsidR="00F90BB6" w:rsidRPr="000B5446">
        <w:rPr>
          <w:rFonts w:cstheme="minorHAnsi"/>
          <w:sz w:val="24"/>
          <w:szCs w:val="24"/>
        </w:rPr>
        <w:t>0x</w:t>
      </w:r>
      <w:r w:rsidR="00F90BB6">
        <w:rPr>
          <w:rFonts w:cstheme="minorHAnsi"/>
          <w:sz w:val="24"/>
          <w:szCs w:val="24"/>
        </w:rPr>
        <w:t>6</w:t>
      </w:r>
      <w:r w:rsidR="00F90BB6" w:rsidRPr="000B5446">
        <w:rPr>
          <w:rFonts w:cstheme="minorHAnsi"/>
          <w:sz w:val="24"/>
          <w:szCs w:val="24"/>
        </w:rPr>
        <w:t>0</w:t>
      </w:r>
      <w:r w:rsidR="00F90BB6">
        <w:rPr>
          <w:rFonts w:cstheme="minorHAnsi"/>
          <w:sz w:val="24"/>
          <w:szCs w:val="24"/>
        </w:rPr>
        <w:t xml:space="preserve"> (ou similar)</w:t>
      </w:r>
      <w:r w:rsidR="00F90BB6" w:rsidRPr="000B5446">
        <w:rPr>
          <w:rFonts w:cstheme="minorHAnsi"/>
          <w:sz w:val="24"/>
          <w:szCs w:val="24"/>
        </w:rPr>
        <w:t xml:space="preserve"> </w:t>
      </w:r>
      <w:r w:rsidR="00F90BB6">
        <w:rPr>
          <w:rFonts w:cstheme="minorHAnsi"/>
          <w:sz w:val="24"/>
          <w:szCs w:val="24"/>
        </w:rPr>
        <w:t>d</w:t>
      </w:r>
      <w:r w:rsidR="00F90BB6" w:rsidRPr="000B5446">
        <w:rPr>
          <w:rFonts w:cstheme="minorHAnsi"/>
          <w:sz w:val="24"/>
          <w:szCs w:val="24"/>
        </w:rPr>
        <w:t>as marcas Eliane, Cecrisa, Itagrês ou similar</w:t>
      </w:r>
      <w:r w:rsidR="00F90BB6">
        <w:rPr>
          <w:rFonts w:cstheme="minorHAnsi"/>
          <w:sz w:val="24"/>
          <w:szCs w:val="24"/>
        </w:rPr>
        <w:t>;</w:t>
      </w:r>
    </w:p>
    <w:p w:rsidR="007003B2" w:rsidRPr="000B5446" w:rsidRDefault="00F90BB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9.4 DORMITÓRIOS E CIRCULAÇÃO</w:t>
      </w:r>
      <w:r w:rsidR="007003B2" w:rsidRPr="000B5446">
        <w:rPr>
          <w:rFonts w:cstheme="minorHAnsi"/>
          <w:sz w:val="24"/>
          <w:szCs w:val="24"/>
        </w:rPr>
        <w:t>:</w:t>
      </w:r>
    </w:p>
    <w:p w:rsidR="00F90BB6" w:rsidRPr="000B5446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Paredes - Rebocadas com argamassa e </w:t>
      </w:r>
      <w:r>
        <w:rPr>
          <w:rFonts w:cstheme="minorHAnsi"/>
          <w:sz w:val="24"/>
          <w:szCs w:val="24"/>
        </w:rPr>
        <w:t>pintura com tinta acrílica</w:t>
      </w:r>
      <w:r w:rsidRPr="000B5446">
        <w:rPr>
          <w:rFonts w:cstheme="minorHAnsi"/>
          <w:sz w:val="24"/>
          <w:szCs w:val="24"/>
        </w:rPr>
        <w:t>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Piso – </w:t>
      </w:r>
      <w:r w:rsidR="00CC28BD" w:rsidRPr="000B5446">
        <w:rPr>
          <w:rFonts w:cstheme="minorHAnsi"/>
          <w:sz w:val="24"/>
          <w:szCs w:val="24"/>
        </w:rPr>
        <w:t>Contra piso</w:t>
      </w:r>
      <w:r w:rsidRPr="000B5446">
        <w:rPr>
          <w:rFonts w:cstheme="minorHAnsi"/>
          <w:sz w:val="24"/>
          <w:szCs w:val="24"/>
        </w:rPr>
        <w:t xml:space="preserve"> de argamassa nivelado</w:t>
      </w:r>
      <w:r w:rsidR="00CC28BD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tabs>
          <w:tab w:val="left" w:pos="284"/>
        </w:tabs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9.5 COZINHA:</w:t>
      </w:r>
    </w:p>
    <w:p w:rsidR="00F90BB6" w:rsidRPr="000B5446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Paredes - Na parede dos equipamentos</w:t>
      </w:r>
      <w:r>
        <w:rPr>
          <w:rFonts w:cstheme="minorHAnsi"/>
          <w:sz w:val="24"/>
          <w:szCs w:val="24"/>
        </w:rPr>
        <w:t>, r</w:t>
      </w:r>
      <w:r w:rsidRPr="000B5446">
        <w:rPr>
          <w:rFonts w:cstheme="minorHAnsi"/>
          <w:sz w:val="24"/>
          <w:szCs w:val="24"/>
        </w:rPr>
        <w:t>evestidas com porcelanato</w:t>
      </w:r>
      <w:r>
        <w:rPr>
          <w:rFonts w:cstheme="minorHAnsi"/>
          <w:sz w:val="24"/>
          <w:szCs w:val="24"/>
        </w:rPr>
        <w:t xml:space="preserve"> acetinado bold</w:t>
      </w:r>
      <w:r w:rsidRPr="000B5446">
        <w:rPr>
          <w:rFonts w:cstheme="minorHAnsi"/>
          <w:sz w:val="24"/>
          <w:szCs w:val="24"/>
        </w:rPr>
        <w:t xml:space="preserve"> de </w:t>
      </w:r>
      <w:r>
        <w:rPr>
          <w:rFonts w:cstheme="minorHAnsi"/>
          <w:sz w:val="24"/>
          <w:szCs w:val="24"/>
        </w:rPr>
        <w:t>30</w:t>
      </w:r>
      <w:r w:rsidRPr="000B5446">
        <w:rPr>
          <w:rFonts w:cstheme="minorHAnsi"/>
          <w:sz w:val="24"/>
          <w:szCs w:val="24"/>
        </w:rPr>
        <w:t>x</w:t>
      </w:r>
      <w:r>
        <w:rPr>
          <w:rFonts w:cstheme="minorHAnsi"/>
          <w:sz w:val="24"/>
          <w:szCs w:val="24"/>
        </w:rPr>
        <w:t xml:space="preserve">40 (ou similar) </w:t>
      </w:r>
      <w:r w:rsidRPr="000B5446">
        <w:rPr>
          <w:rFonts w:cstheme="minorHAnsi"/>
          <w:sz w:val="24"/>
          <w:szCs w:val="24"/>
        </w:rPr>
        <w:t>até o teto</w:t>
      </w:r>
      <w:r>
        <w:rPr>
          <w:rFonts w:cstheme="minorHAnsi"/>
          <w:sz w:val="24"/>
          <w:szCs w:val="24"/>
        </w:rPr>
        <w:t>,</w:t>
      </w:r>
      <w:r w:rsidRPr="000B544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</w:t>
      </w:r>
      <w:r w:rsidRPr="000B5446">
        <w:rPr>
          <w:rFonts w:cstheme="minorHAnsi"/>
          <w:sz w:val="24"/>
          <w:szCs w:val="24"/>
        </w:rPr>
        <w:t>as marcas Eliane, Cecrisa, Itagrês ou</w:t>
      </w:r>
      <w:r>
        <w:rPr>
          <w:rFonts w:cstheme="minorHAnsi"/>
          <w:sz w:val="24"/>
          <w:szCs w:val="24"/>
        </w:rPr>
        <w:t xml:space="preserve"> similar. </w:t>
      </w:r>
      <w:r w:rsidRPr="000B5446">
        <w:rPr>
          <w:rFonts w:cstheme="minorHAnsi"/>
          <w:sz w:val="24"/>
          <w:szCs w:val="24"/>
        </w:rPr>
        <w:t xml:space="preserve">As demais paredes rebocadas com argamassa e </w:t>
      </w:r>
      <w:r>
        <w:rPr>
          <w:rFonts w:cstheme="minorHAnsi"/>
          <w:sz w:val="24"/>
          <w:szCs w:val="24"/>
        </w:rPr>
        <w:t>pintura com tinta acrílica;</w:t>
      </w:r>
    </w:p>
    <w:p w:rsidR="00F90BB6" w:rsidRPr="000B5446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Piso – Revestido com porcelanato</w:t>
      </w:r>
      <w:r w:rsidRPr="00F90BB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acetinado bold</w:t>
      </w:r>
      <w:r w:rsidRPr="000B5446">
        <w:rPr>
          <w:rFonts w:cstheme="minorHAnsi"/>
          <w:sz w:val="24"/>
          <w:szCs w:val="24"/>
        </w:rPr>
        <w:t xml:space="preserve"> de </w:t>
      </w:r>
      <w:r>
        <w:rPr>
          <w:rFonts w:cstheme="minorHAnsi"/>
          <w:sz w:val="24"/>
          <w:szCs w:val="24"/>
        </w:rPr>
        <w:t>6</w:t>
      </w:r>
      <w:r w:rsidRPr="000B5446">
        <w:rPr>
          <w:rFonts w:cstheme="minorHAnsi"/>
          <w:sz w:val="24"/>
          <w:szCs w:val="24"/>
        </w:rPr>
        <w:t>0x</w:t>
      </w:r>
      <w:r>
        <w:rPr>
          <w:rFonts w:cstheme="minorHAnsi"/>
          <w:sz w:val="24"/>
          <w:szCs w:val="24"/>
        </w:rPr>
        <w:t>6</w:t>
      </w:r>
      <w:r w:rsidRPr="000B5446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 xml:space="preserve"> (ou similar)</w:t>
      </w:r>
      <w:r w:rsidRPr="000B544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</w:t>
      </w:r>
      <w:r w:rsidRPr="000B5446">
        <w:rPr>
          <w:rFonts w:cstheme="minorHAnsi"/>
          <w:sz w:val="24"/>
          <w:szCs w:val="24"/>
        </w:rPr>
        <w:t>as marcas Eliane, Cecrisa, Itagrês ou similar</w:t>
      </w:r>
      <w:r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tabs>
          <w:tab w:val="left" w:pos="284"/>
        </w:tabs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9.6 ÁREA DE SERVIÇO: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Paredes – </w:t>
      </w:r>
      <w:r w:rsidR="00A8443A">
        <w:rPr>
          <w:rFonts w:cstheme="minorHAnsi"/>
          <w:sz w:val="24"/>
          <w:szCs w:val="24"/>
        </w:rPr>
        <w:t>Na parede do tanque</w:t>
      </w:r>
      <w:r w:rsidR="00F90BB6">
        <w:rPr>
          <w:rFonts w:cstheme="minorHAnsi"/>
          <w:sz w:val="24"/>
          <w:szCs w:val="24"/>
        </w:rPr>
        <w:t>, r</w:t>
      </w:r>
      <w:r w:rsidR="00F90BB6" w:rsidRPr="000B5446">
        <w:rPr>
          <w:rFonts w:cstheme="minorHAnsi"/>
          <w:sz w:val="24"/>
          <w:szCs w:val="24"/>
        </w:rPr>
        <w:t>evestidas com porcelanato</w:t>
      </w:r>
      <w:r w:rsidR="00F90BB6">
        <w:rPr>
          <w:rFonts w:cstheme="minorHAnsi"/>
          <w:sz w:val="24"/>
          <w:szCs w:val="24"/>
        </w:rPr>
        <w:t xml:space="preserve"> acetinado bold</w:t>
      </w:r>
      <w:r w:rsidR="00F90BB6" w:rsidRPr="000B5446">
        <w:rPr>
          <w:rFonts w:cstheme="minorHAnsi"/>
          <w:sz w:val="24"/>
          <w:szCs w:val="24"/>
        </w:rPr>
        <w:t xml:space="preserve"> de </w:t>
      </w:r>
      <w:r w:rsidR="00F90BB6">
        <w:rPr>
          <w:rFonts w:cstheme="minorHAnsi"/>
          <w:sz w:val="24"/>
          <w:szCs w:val="24"/>
        </w:rPr>
        <w:t>30</w:t>
      </w:r>
      <w:r w:rsidR="00F90BB6" w:rsidRPr="000B5446">
        <w:rPr>
          <w:rFonts w:cstheme="minorHAnsi"/>
          <w:sz w:val="24"/>
          <w:szCs w:val="24"/>
        </w:rPr>
        <w:t>x</w:t>
      </w:r>
      <w:r w:rsidR="00F90BB6">
        <w:rPr>
          <w:rFonts w:cstheme="minorHAnsi"/>
          <w:sz w:val="24"/>
          <w:szCs w:val="24"/>
        </w:rPr>
        <w:t xml:space="preserve">40 (ou similar) </w:t>
      </w:r>
      <w:r w:rsidR="00F90BB6" w:rsidRPr="000B5446">
        <w:rPr>
          <w:rFonts w:cstheme="minorHAnsi"/>
          <w:sz w:val="24"/>
          <w:szCs w:val="24"/>
        </w:rPr>
        <w:t>até o teto</w:t>
      </w:r>
      <w:r w:rsidR="00F90BB6">
        <w:rPr>
          <w:rFonts w:cstheme="minorHAnsi"/>
          <w:sz w:val="24"/>
          <w:szCs w:val="24"/>
        </w:rPr>
        <w:t>,</w:t>
      </w:r>
      <w:r w:rsidR="00F90BB6" w:rsidRPr="000B5446">
        <w:rPr>
          <w:rFonts w:cstheme="minorHAnsi"/>
          <w:sz w:val="24"/>
          <w:szCs w:val="24"/>
        </w:rPr>
        <w:t xml:space="preserve"> </w:t>
      </w:r>
      <w:r w:rsidR="00F90BB6">
        <w:rPr>
          <w:rFonts w:cstheme="minorHAnsi"/>
          <w:sz w:val="24"/>
          <w:szCs w:val="24"/>
        </w:rPr>
        <w:t>d</w:t>
      </w:r>
      <w:r w:rsidR="00F90BB6" w:rsidRPr="000B5446">
        <w:rPr>
          <w:rFonts w:cstheme="minorHAnsi"/>
          <w:sz w:val="24"/>
          <w:szCs w:val="24"/>
        </w:rPr>
        <w:t>as marcas Eliane, Cecrisa, Itagrês ou</w:t>
      </w:r>
      <w:r w:rsidR="00F90BB6">
        <w:rPr>
          <w:rFonts w:cstheme="minorHAnsi"/>
          <w:sz w:val="24"/>
          <w:szCs w:val="24"/>
        </w:rPr>
        <w:t xml:space="preserve"> similar. </w:t>
      </w:r>
      <w:r w:rsidR="00F90BB6" w:rsidRPr="000B5446">
        <w:rPr>
          <w:rFonts w:cstheme="minorHAnsi"/>
          <w:sz w:val="24"/>
          <w:szCs w:val="24"/>
        </w:rPr>
        <w:t xml:space="preserve">As demais paredes rebocadas com argamassa e </w:t>
      </w:r>
      <w:r w:rsidR="00F90BB6">
        <w:rPr>
          <w:rFonts w:cstheme="minorHAnsi"/>
          <w:sz w:val="24"/>
          <w:szCs w:val="24"/>
        </w:rPr>
        <w:t>pintura com tinta acrílica;</w:t>
      </w:r>
    </w:p>
    <w:p w:rsidR="00F90BB6" w:rsidRPr="000B5446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Piso – Revestido com porcelanato</w:t>
      </w:r>
      <w:r w:rsidRPr="00F90BB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acetinado bold</w:t>
      </w:r>
      <w:r w:rsidRPr="000B5446">
        <w:rPr>
          <w:rFonts w:cstheme="minorHAnsi"/>
          <w:sz w:val="24"/>
          <w:szCs w:val="24"/>
        </w:rPr>
        <w:t xml:space="preserve"> de </w:t>
      </w:r>
      <w:r>
        <w:rPr>
          <w:rFonts w:cstheme="minorHAnsi"/>
          <w:sz w:val="24"/>
          <w:szCs w:val="24"/>
        </w:rPr>
        <w:t>6</w:t>
      </w:r>
      <w:r w:rsidRPr="000B5446">
        <w:rPr>
          <w:rFonts w:cstheme="minorHAnsi"/>
          <w:sz w:val="24"/>
          <w:szCs w:val="24"/>
        </w:rPr>
        <w:t>0x</w:t>
      </w:r>
      <w:r>
        <w:rPr>
          <w:rFonts w:cstheme="minorHAnsi"/>
          <w:sz w:val="24"/>
          <w:szCs w:val="24"/>
        </w:rPr>
        <w:t>6</w:t>
      </w:r>
      <w:r w:rsidRPr="000B5446">
        <w:rPr>
          <w:rFonts w:cstheme="minorHAnsi"/>
          <w:sz w:val="24"/>
          <w:szCs w:val="24"/>
        </w:rPr>
        <w:t>0</w:t>
      </w:r>
      <w:r>
        <w:rPr>
          <w:rFonts w:cstheme="minorHAnsi"/>
          <w:sz w:val="24"/>
          <w:szCs w:val="24"/>
        </w:rPr>
        <w:t xml:space="preserve"> (ou similar)</w:t>
      </w:r>
      <w:r w:rsidRPr="000B5446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d</w:t>
      </w:r>
      <w:r w:rsidRPr="000B5446">
        <w:rPr>
          <w:rFonts w:cstheme="minorHAnsi"/>
          <w:sz w:val="24"/>
          <w:szCs w:val="24"/>
        </w:rPr>
        <w:t>as marcas Eliane, Cecrisa, Itagrês ou similar</w:t>
      </w:r>
      <w:r>
        <w:rPr>
          <w:rFonts w:cstheme="minorHAnsi"/>
          <w:sz w:val="24"/>
          <w:szCs w:val="24"/>
        </w:rPr>
        <w:t>;</w:t>
      </w:r>
    </w:p>
    <w:p w:rsidR="007003B2" w:rsidRDefault="007003B2" w:rsidP="007003B2">
      <w:pPr>
        <w:tabs>
          <w:tab w:val="left" w:pos="284"/>
        </w:tabs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9.7 ESTAR/JANTAR:</w:t>
      </w:r>
    </w:p>
    <w:p w:rsidR="00F90BB6" w:rsidRPr="000B5446" w:rsidRDefault="00F90BB6" w:rsidP="00F90BB6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Paredes - Rebocadas com argamassa e </w:t>
      </w:r>
      <w:r>
        <w:rPr>
          <w:rFonts w:cstheme="minorHAnsi"/>
          <w:sz w:val="24"/>
          <w:szCs w:val="24"/>
        </w:rPr>
        <w:t>pintura com tinta acrílica</w:t>
      </w:r>
      <w:r w:rsidRPr="000B5446">
        <w:rPr>
          <w:rFonts w:cstheme="minorHAnsi"/>
          <w:sz w:val="24"/>
          <w:szCs w:val="24"/>
        </w:rPr>
        <w:t>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Piso – </w:t>
      </w:r>
      <w:r w:rsidR="00CC28BD" w:rsidRPr="000B5446">
        <w:rPr>
          <w:rFonts w:cstheme="minorHAnsi"/>
          <w:sz w:val="24"/>
          <w:szCs w:val="24"/>
        </w:rPr>
        <w:t>Contra piso</w:t>
      </w:r>
      <w:r w:rsidRPr="000B5446">
        <w:rPr>
          <w:rFonts w:cstheme="minorHAnsi"/>
          <w:sz w:val="24"/>
          <w:szCs w:val="24"/>
        </w:rPr>
        <w:t xml:space="preserve"> de argamassa nivelado</w:t>
      </w:r>
      <w:r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9.8 FORROS: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Todos os ambientes internos</w:t>
      </w:r>
      <w:r w:rsidR="008E06EF">
        <w:rPr>
          <w:rFonts w:cstheme="minorHAnsi"/>
          <w:sz w:val="24"/>
          <w:szCs w:val="24"/>
        </w:rPr>
        <w:t xml:space="preserve"> dos apartamentos e corredores condominiais</w:t>
      </w:r>
      <w:r w:rsidRPr="000B5446">
        <w:rPr>
          <w:rFonts w:cstheme="minorHAnsi"/>
          <w:sz w:val="24"/>
          <w:szCs w:val="24"/>
        </w:rPr>
        <w:t xml:space="preserve"> terão forro </w:t>
      </w:r>
      <w:r w:rsidR="0042660A">
        <w:rPr>
          <w:rFonts w:cstheme="minorHAnsi"/>
          <w:sz w:val="24"/>
          <w:szCs w:val="24"/>
        </w:rPr>
        <w:t>rebocado com argamassa</w:t>
      </w:r>
      <w:r>
        <w:rPr>
          <w:rFonts w:cstheme="minorHAnsi"/>
          <w:sz w:val="24"/>
          <w:szCs w:val="24"/>
        </w:rPr>
        <w:t xml:space="preserve"> e</w:t>
      </w:r>
      <w:r w:rsidR="00F90BB6">
        <w:rPr>
          <w:rFonts w:cstheme="minorHAnsi"/>
          <w:sz w:val="24"/>
          <w:szCs w:val="24"/>
        </w:rPr>
        <w:t xml:space="preserve"> </w:t>
      </w:r>
      <w:r w:rsidRPr="000B5446">
        <w:rPr>
          <w:rFonts w:cstheme="minorHAnsi"/>
          <w:sz w:val="24"/>
          <w:szCs w:val="24"/>
        </w:rPr>
        <w:t>pintura</w:t>
      </w:r>
      <w:r w:rsidR="00F90BB6">
        <w:rPr>
          <w:rFonts w:cstheme="minorHAnsi"/>
          <w:sz w:val="24"/>
          <w:szCs w:val="24"/>
        </w:rPr>
        <w:t xml:space="preserve"> com tinta</w:t>
      </w:r>
      <w:r w:rsidRPr="000B5446">
        <w:rPr>
          <w:rFonts w:cstheme="minorHAnsi"/>
          <w:sz w:val="24"/>
          <w:szCs w:val="24"/>
        </w:rPr>
        <w:t xml:space="preserve"> acrílica fosca</w:t>
      </w:r>
      <w:r w:rsidR="008E06EF">
        <w:rPr>
          <w:rFonts w:cstheme="minorHAnsi"/>
          <w:sz w:val="24"/>
          <w:szCs w:val="24"/>
        </w:rPr>
        <w:t>. As garagens terão a laje de concreto aparente e pintada com tinta acrílica</w:t>
      </w:r>
      <w:r w:rsidR="00576A8A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lastRenderedPageBreak/>
        <w:t>9.9 ESCADAS</w:t>
      </w:r>
    </w:p>
    <w:p w:rsidR="00576A8A" w:rsidRPr="000B5446" w:rsidRDefault="007003B2" w:rsidP="00576A8A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As escadas serão de </w:t>
      </w:r>
      <w:r w:rsidR="00576A8A">
        <w:rPr>
          <w:rFonts w:cstheme="minorHAnsi"/>
          <w:sz w:val="24"/>
          <w:szCs w:val="24"/>
        </w:rPr>
        <w:t xml:space="preserve">basalto liso nos pisos dos degraus e </w:t>
      </w:r>
      <w:r w:rsidRPr="000B5446">
        <w:rPr>
          <w:rFonts w:cstheme="minorHAnsi"/>
          <w:sz w:val="24"/>
          <w:szCs w:val="24"/>
        </w:rPr>
        <w:t xml:space="preserve">concreto </w:t>
      </w:r>
      <w:r>
        <w:rPr>
          <w:rFonts w:cstheme="minorHAnsi"/>
          <w:sz w:val="24"/>
          <w:szCs w:val="24"/>
        </w:rPr>
        <w:t>alisado nos espelhos</w:t>
      </w:r>
      <w:r w:rsidR="00F90BB6">
        <w:rPr>
          <w:rFonts w:cstheme="minorHAnsi"/>
          <w:sz w:val="24"/>
          <w:szCs w:val="24"/>
        </w:rPr>
        <w:t>, pintados com tinta acrílica na cor concreto</w:t>
      </w:r>
      <w:r>
        <w:rPr>
          <w:rFonts w:cstheme="minorHAnsi"/>
          <w:sz w:val="24"/>
          <w:szCs w:val="24"/>
        </w:rPr>
        <w:t xml:space="preserve">. As paredes serão rebocadas com argamassa </w:t>
      </w:r>
      <w:r w:rsidR="00576A8A">
        <w:rPr>
          <w:rFonts w:cstheme="minorHAnsi"/>
          <w:sz w:val="24"/>
          <w:szCs w:val="24"/>
        </w:rPr>
        <w:t>e pintura com tinta acrílica</w:t>
      </w:r>
      <w:r w:rsidR="00576A8A" w:rsidRPr="000B5446">
        <w:rPr>
          <w:rFonts w:cstheme="minorHAnsi"/>
          <w:sz w:val="24"/>
          <w:szCs w:val="24"/>
        </w:rPr>
        <w:t>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10 - REVESTIMENTOS EXTERNOS:</w:t>
      </w:r>
    </w:p>
    <w:p w:rsidR="007003B2" w:rsidRPr="008E06EF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8E06EF">
        <w:rPr>
          <w:rFonts w:cstheme="minorHAnsi"/>
          <w:sz w:val="24"/>
          <w:szCs w:val="24"/>
        </w:rPr>
        <w:t>10.1 PAREDES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color w:val="000000"/>
          <w:sz w:val="24"/>
          <w:szCs w:val="24"/>
        </w:rPr>
      </w:pPr>
      <w:r w:rsidRPr="008E06EF">
        <w:rPr>
          <w:rFonts w:cstheme="minorHAnsi"/>
          <w:color w:val="000000"/>
          <w:sz w:val="24"/>
          <w:szCs w:val="24"/>
        </w:rPr>
        <w:t xml:space="preserve">As paredes receberão reboco </w:t>
      </w:r>
      <w:r w:rsidR="002464AA">
        <w:rPr>
          <w:rFonts w:cstheme="minorHAnsi"/>
          <w:color w:val="000000"/>
          <w:sz w:val="24"/>
          <w:szCs w:val="24"/>
        </w:rPr>
        <w:t xml:space="preserve">rústico </w:t>
      </w:r>
      <w:r w:rsidRPr="008E06EF">
        <w:rPr>
          <w:rFonts w:cstheme="minorHAnsi"/>
          <w:color w:val="000000"/>
          <w:sz w:val="24"/>
          <w:szCs w:val="24"/>
        </w:rPr>
        <w:t xml:space="preserve">de argamassa </w:t>
      </w:r>
      <w:r w:rsidR="00CB32D0">
        <w:rPr>
          <w:rFonts w:cstheme="minorHAnsi"/>
          <w:color w:val="000000"/>
          <w:sz w:val="24"/>
          <w:szCs w:val="24"/>
        </w:rPr>
        <w:t>pintadas com tinta</w:t>
      </w:r>
      <w:r w:rsidR="002464AA">
        <w:rPr>
          <w:rFonts w:cstheme="minorHAnsi"/>
          <w:color w:val="000000"/>
          <w:sz w:val="24"/>
          <w:szCs w:val="24"/>
        </w:rPr>
        <w:t xml:space="preserve"> acrílica</w:t>
      </w:r>
      <w:r w:rsidR="008E06EF" w:rsidRPr="008E06EF">
        <w:rPr>
          <w:rFonts w:cstheme="minorHAnsi"/>
          <w:color w:val="000000"/>
          <w:sz w:val="24"/>
          <w:szCs w:val="24"/>
        </w:rPr>
        <w:t>,</w:t>
      </w:r>
      <w:r w:rsidRPr="008E06EF">
        <w:rPr>
          <w:rFonts w:cstheme="minorHAnsi"/>
          <w:color w:val="000000"/>
          <w:sz w:val="24"/>
          <w:szCs w:val="24"/>
        </w:rPr>
        <w:t xml:space="preserve"> conforme </w:t>
      </w:r>
      <w:r w:rsidR="00CC28BD" w:rsidRPr="008E06EF">
        <w:rPr>
          <w:rFonts w:cstheme="minorHAnsi"/>
          <w:color w:val="000000"/>
          <w:sz w:val="24"/>
          <w:szCs w:val="24"/>
        </w:rPr>
        <w:t>P</w:t>
      </w:r>
      <w:r w:rsidRPr="008E06EF">
        <w:rPr>
          <w:rFonts w:cstheme="minorHAnsi"/>
          <w:color w:val="000000"/>
          <w:sz w:val="24"/>
          <w:szCs w:val="24"/>
        </w:rPr>
        <w:t xml:space="preserve">rojeto </w:t>
      </w:r>
      <w:r w:rsidR="00CC28BD" w:rsidRPr="008E06EF">
        <w:rPr>
          <w:rFonts w:cstheme="minorHAnsi"/>
          <w:color w:val="000000"/>
          <w:sz w:val="24"/>
          <w:szCs w:val="24"/>
        </w:rPr>
        <w:t>A</w:t>
      </w:r>
      <w:r w:rsidRPr="008E06EF">
        <w:rPr>
          <w:rFonts w:cstheme="minorHAnsi"/>
          <w:color w:val="000000"/>
          <w:sz w:val="24"/>
          <w:szCs w:val="24"/>
        </w:rPr>
        <w:t>rqui</w:t>
      </w:r>
      <w:r w:rsidR="00DD528C" w:rsidRPr="008E06EF">
        <w:rPr>
          <w:rFonts w:cstheme="minorHAnsi"/>
          <w:color w:val="000000"/>
          <w:sz w:val="24"/>
          <w:szCs w:val="24"/>
        </w:rPr>
        <w:t>te</w:t>
      </w:r>
      <w:r w:rsidRPr="008E06EF">
        <w:rPr>
          <w:rFonts w:cstheme="minorHAnsi"/>
          <w:color w:val="000000"/>
          <w:sz w:val="24"/>
          <w:szCs w:val="24"/>
        </w:rPr>
        <w:t>tônico. No contorno das esquadrias haverá molduras</w:t>
      </w:r>
      <w:r w:rsidR="008E06EF" w:rsidRPr="008E06EF">
        <w:rPr>
          <w:rFonts w:cstheme="minorHAnsi"/>
          <w:color w:val="000000"/>
          <w:sz w:val="24"/>
          <w:szCs w:val="24"/>
        </w:rPr>
        <w:t xml:space="preserve"> de argamassa pintadas com tinta acrílica</w:t>
      </w:r>
      <w:r w:rsidRPr="008E06EF">
        <w:rPr>
          <w:rFonts w:cstheme="minorHAnsi"/>
          <w:color w:val="000000"/>
          <w:sz w:val="24"/>
          <w:szCs w:val="24"/>
        </w:rPr>
        <w:t xml:space="preserve">, conforme </w:t>
      </w:r>
      <w:r w:rsidR="00DD528C" w:rsidRPr="008E06EF">
        <w:rPr>
          <w:rFonts w:cstheme="minorHAnsi"/>
          <w:color w:val="000000"/>
          <w:sz w:val="24"/>
          <w:szCs w:val="24"/>
        </w:rPr>
        <w:t>P</w:t>
      </w:r>
      <w:r w:rsidRPr="008E06EF">
        <w:rPr>
          <w:rFonts w:cstheme="minorHAnsi"/>
          <w:color w:val="000000"/>
          <w:sz w:val="24"/>
          <w:szCs w:val="24"/>
        </w:rPr>
        <w:t xml:space="preserve">rojeto </w:t>
      </w:r>
      <w:r w:rsidR="00DD528C" w:rsidRPr="008E06EF">
        <w:rPr>
          <w:rFonts w:cstheme="minorHAnsi"/>
          <w:color w:val="000000"/>
          <w:sz w:val="24"/>
          <w:szCs w:val="24"/>
        </w:rPr>
        <w:t>A</w:t>
      </w:r>
      <w:r w:rsidRPr="008E06EF">
        <w:rPr>
          <w:rFonts w:cstheme="minorHAnsi"/>
          <w:color w:val="000000"/>
          <w:sz w:val="24"/>
          <w:szCs w:val="24"/>
        </w:rPr>
        <w:t xml:space="preserve">rquitetônico. </w:t>
      </w:r>
      <w:r w:rsidR="00DD528C" w:rsidRPr="008E06EF">
        <w:rPr>
          <w:rFonts w:cstheme="minorHAnsi"/>
          <w:color w:val="000000"/>
          <w:sz w:val="24"/>
          <w:szCs w:val="24"/>
        </w:rPr>
        <w:t>As chaminés</w:t>
      </w:r>
      <w:r w:rsidR="00100298">
        <w:rPr>
          <w:rFonts w:cstheme="minorHAnsi"/>
          <w:color w:val="000000"/>
          <w:sz w:val="24"/>
          <w:szCs w:val="24"/>
        </w:rPr>
        <w:t xml:space="preserve"> e volume da caixa d´água</w:t>
      </w:r>
      <w:r w:rsidRPr="008E06EF">
        <w:rPr>
          <w:rFonts w:cstheme="minorHAnsi"/>
          <w:color w:val="000000"/>
          <w:sz w:val="24"/>
          <w:szCs w:val="24"/>
        </w:rPr>
        <w:t xml:space="preserve"> </w:t>
      </w:r>
      <w:r w:rsidR="002464AA">
        <w:rPr>
          <w:rFonts w:cstheme="minorHAnsi"/>
          <w:color w:val="000000"/>
          <w:sz w:val="24"/>
          <w:szCs w:val="24"/>
        </w:rPr>
        <w:t>serão rebocadas</w:t>
      </w:r>
      <w:r w:rsidR="00CB32D0">
        <w:rPr>
          <w:rFonts w:cstheme="minorHAnsi"/>
          <w:color w:val="000000"/>
          <w:sz w:val="24"/>
          <w:szCs w:val="24"/>
        </w:rPr>
        <w:t xml:space="preserve"> </w:t>
      </w:r>
      <w:r w:rsidR="002464AA">
        <w:rPr>
          <w:rFonts w:cstheme="minorHAnsi"/>
          <w:color w:val="000000"/>
          <w:sz w:val="24"/>
          <w:szCs w:val="24"/>
        </w:rPr>
        <w:t>com</w:t>
      </w:r>
      <w:r w:rsidR="00CB32D0">
        <w:rPr>
          <w:rFonts w:cstheme="minorHAnsi"/>
          <w:color w:val="000000"/>
          <w:sz w:val="24"/>
          <w:szCs w:val="24"/>
        </w:rPr>
        <w:t xml:space="preserve"> argamassa e pintado</w:t>
      </w:r>
      <w:r w:rsidR="00CB32D0" w:rsidRPr="008E06EF">
        <w:rPr>
          <w:rFonts w:cstheme="minorHAnsi"/>
          <w:color w:val="000000"/>
          <w:sz w:val="24"/>
          <w:szCs w:val="24"/>
        </w:rPr>
        <w:t>s com tinta acrílica</w:t>
      </w:r>
      <w:r w:rsidRPr="008E06EF">
        <w:rPr>
          <w:rFonts w:cstheme="minorHAnsi"/>
          <w:color w:val="000000"/>
          <w:sz w:val="24"/>
          <w:szCs w:val="24"/>
        </w:rPr>
        <w:t xml:space="preserve">, conforme </w:t>
      </w:r>
      <w:r w:rsidR="00DD528C" w:rsidRPr="008E06EF">
        <w:rPr>
          <w:rFonts w:cstheme="minorHAnsi"/>
          <w:color w:val="000000"/>
          <w:sz w:val="24"/>
          <w:szCs w:val="24"/>
        </w:rPr>
        <w:t>Projeto Arquitetônico;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10.2 GARAGEM</w:t>
      </w:r>
    </w:p>
    <w:p w:rsidR="00100298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Paredes –</w:t>
      </w:r>
      <w:r w:rsidR="009917D3">
        <w:rPr>
          <w:rFonts w:cstheme="minorHAnsi"/>
          <w:sz w:val="24"/>
          <w:szCs w:val="24"/>
        </w:rPr>
        <w:t xml:space="preserve"> </w:t>
      </w:r>
      <w:r w:rsidR="00100298">
        <w:rPr>
          <w:rFonts w:cstheme="minorHAnsi"/>
          <w:sz w:val="24"/>
          <w:szCs w:val="24"/>
        </w:rPr>
        <w:t xml:space="preserve">Serão de pedra </w:t>
      </w:r>
      <w:r w:rsidR="00CB32D0">
        <w:rPr>
          <w:rFonts w:cstheme="minorHAnsi"/>
          <w:sz w:val="24"/>
          <w:szCs w:val="24"/>
        </w:rPr>
        <w:t>arenito nas paredes onde for necessária a conten</w:t>
      </w:r>
      <w:r w:rsidR="002464AA">
        <w:rPr>
          <w:rFonts w:cstheme="minorHAnsi"/>
          <w:sz w:val="24"/>
          <w:szCs w:val="24"/>
        </w:rPr>
        <w:t>ção de taludes, nas demais não haverá fechamento</w:t>
      </w:r>
      <w:r w:rsidR="00100298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11 - PEITORIS DE JANELAS:</w:t>
      </w:r>
    </w:p>
    <w:p w:rsidR="007003B2" w:rsidRPr="002464AA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Serão em peças de </w:t>
      </w:r>
      <w:r w:rsidR="00100298">
        <w:rPr>
          <w:rFonts w:cstheme="minorHAnsi"/>
          <w:sz w:val="24"/>
          <w:szCs w:val="24"/>
        </w:rPr>
        <w:t>basalto polido</w:t>
      </w:r>
      <w:r w:rsidRPr="000B5446">
        <w:rPr>
          <w:rFonts w:cstheme="minorHAnsi"/>
          <w:sz w:val="24"/>
          <w:szCs w:val="24"/>
        </w:rPr>
        <w:t xml:space="preserve"> como pingadeira. Serão fixad</w:t>
      </w:r>
      <w:r w:rsidR="00DD528C">
        <w:rPr>
          <w:rFonts w:cstheme="minorHAnsi"/>
          <w:sz w:val="24"/>
          <w:szCs w:val="24"/>
        </w:rPr>
        <w:t>a</w:t>
      </w:r>
      <w:r w:rsidRPr="000B5446">
        <w:rPr>
          <w:rFonts w:cstheme="minorHAnsi"/>
          <w:sz w:val="24"/>
          <w:szCs w:val="24"/>
        </w:rPr>
        <w:t>s</w:t>
      </w:r>
      <w:r w:rsidR="00690DD6">
        <w:rPr>
          <w:rFonts w:cstheme="minorHAnsi"/>
          <w:sz w:val="24"/>
          <w:szCs w:val="24"/>
        </w:rPr>
        <w:t xml:space="preserve"> com cimento </w:t>
      </w:r>
      <w:r w:rsidR="00690DD6" w:rsidRPr="002464AA">
        <w:rPr>
          <w:rFonts w:cstheme="minorHAnsi"/>
          <w:sz w:val="24"/>
          <w:szCs w:val="24"/>
        </w:rPr>
        <w:t xml:space="preserve">argamassa colante </w:t>
      </w:r>
      <w:r w:rsidRPr="002464AA">
        <w:rPr>
          <w:rFonts w:cstheme="minorHAnsi"/>
          <w:sz w:val="24"/>
          <w:szCs w:val="24"/>
        </w:rPr>
        <w:t>com caiment</w:t>
      </w:r>
      <w:r w:rsidR="00DD528C" w:rsidRPr="002464AA">
        <w:rPr>
          <w:rFonts w:cstheme="minorHAnsi"/>
          <w:sz w:val="24"/>
          <w:szCs w:val="24"/>
        </w:rPr>
        <w:t>o para o lado externo da parede;</w:t>
      </w:r>
    </w:p>
    <w:p w:rsidR="007003B2" w:rsidRPr="002464AA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464AA">
        <w:rPr>
          <w:rFonts w:cstheme="minorHAnsi"/>
          <w:b/>
          <w:sz w:val="24"/>
          <w:szCs w:val="24"/>
        </w:rPr>
        <w:t>12 - CIRCULAÇÃO DE VEÍCULOS EXTERNOS: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2464AA">
        <w:rPr>
          <w:rFonts w:cstheme="minorHAnsi"/>
          <w:sz w:val="24"/>
          <w:szCs w:val="24"/>
        </w:rPr>
        <w:t>B</w:t>
      </w:r>
      <w:r w:rsidR="00DD528C" w:rsidRPr="002464AA">
        <w:rPr>
          <w:rFonts w:cstheme="minorHAnsi"/>
          <w:sz w:val="24"/>
          <w:szCs w:val="24"/>
        </w:rPr>
        <w:t>locos de concreto intertravados</w:t>
      </w:r>
      <w:r w:rsidR="00100298" w:rsidRPr="002464AA">
        <w:rPr>
          <w:rFonts w:cstheme="minorHAnsi"/>
          <w:sz w:val="24"/>
          <w:szCs w:val="24"/>
        </w:rPr>
        <w:t xml:space="preserve"> </w:t>
      </w:r>
      <w:r w:rsidR="009917D3" w:rsidRPr="002464AA">
        <w:rPr>
          <w:rFonts w:cstheme="minorHAnsi"/>
          <w:sz w:val="24"/>
          <w:szCs w:val="24"/>
        </w:rPr>
        <w:t>de 6cm</w:t>
      </w:r>
      <w:r w:rsidR="00202EC3" w:rsidRPr="002464AA">
        <w:rPr>
          <w:rFonts w:cstheme="minorHAnsi"/>
          <w:sz w:val="24"/>
          <w:szCs w:val="24"/>
        </w:rPr>
        <w:t xml:space="preserve"> de espessura</w:t>
      </w:r>
      <w:r w:rsidR="00DD528C" w:rsidRPr="002464AA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464AA">
        <w:rPr>
          <w:rFonts w:cstheme="minorHAnsi"/>
          <w:b/>
          <w:sz w:val="24"/>
          <w:szCs w:val="24"/>
        </w:rPr>
        <w:t>1</w:t>
      </w:r>
      <w:r w:rsidR="00690DD6" w:rsidRPr="002464AA">
        <w:rPr>
          <w:rFonts w:cstheme="minorHAnsi"/>
          <w:b/>
          <w:sz w:val="24"/>
          <w:szCs w:val="24"/>
        </w:rPr>
        <w:t>3</w:t>
      </w:r>
      <w:r w:rsidRPr="002464AA">
        <w:rPr>
          <w:rFonts w:cstheme="minorHAnsi"/>
          <w:b/>
          <w:sz w:val="24"/>
          <w:szCs w:val="24"/>
        </w:rPr>
        <w:t xml:space="preserve"> - ESQUADRIAS:</w:t>
      </w:r>
    </w:p>
    <w:p w:rsidR="007003B2" w:rsidRPr="000B5446" w:rsidRDefault="00690DD6" w:rsidP="007003B2">
      <w:pPr>
        <w:tabs>
          <w:tab w:val="left" w:pos="2055"/>
        </w:tabs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13</w:t>
      </w:r>
      <w:r w:rsidR="007003B2" w:rsidRPr="000B5446">
        <w:rPr>
          <w:rFonts w:cstheme="minorHAnsi"/>
          <w:sz w:val="24"/>
          <w:szCs w:val="24"/>
        </w:rPr>
        <w:t>.1 – EXTERNAS</w:t>
      </w:r>
      <w:r w:rsidR="007003B2" w:rsidRPr="000B5446">
        <w:rPr>
          <w:rFonts w:cstheme="minorHAnsi"/>
          <w:sz w:val="24"/>
          <w:szCs w:val="24"/>
        </w:rPr>
        <w:tab/>
      </w:r>
    </w:p>
    <w:p w:rsidR="0042660A" w:rsidRDefault="0042660A" w:rsidP="007003B2">
      <w:pPr>
        <w:tabs>
          <w:tab w:val="left" w:pos="2055"/>
        </w:tabs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Janelas de madeira de lei ou PVC. Porta de entrada do condomínio em madeira.</w:t>
      </w:r>
    </w:p>
    <w:p w:rsidR="007003B2" w:rsidRPr="000B5446" w:rsidRDefault="00690DD6" w:rsidP="007003B2">
      <w:pPr>
        <w:tabs>
          <w:tab w:val="left" w:pos="2055"/>
        </w:tabs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13</w:t>
      </w:r>
      <w:r w:rsidR="007003B2" w:rsidRPr="000B5446">
        <w:rPr>
          <w:rFonts w:cstheme="minorHAnsi"/>
          <w:sz w:val="24"/>
          <w:szCs w:val="24"/>
        </w:rPr>
        <w:t>.2 – INTERNAS</w:t>
      </w:r>
    </w:p>
    <w:p w:rsidR="007003B2" w:rsidRPr="000B5446" w:rsidRDefault="0042660A" w:rsidP="007003B2">
      <w:pPr>
        <w:tabs>
          <w:tab w:val="left" w:pos="2055"/>
        </w:tabs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Portas semi-ocas de m</w:t>
      </w:r>
      <w:r w:rsidR="007003B2" w:rsidRPr="000B5446">
        <w:rPr>
          <w:rFonts w:cstheme="minorHAnsi"/>
          <w:sz w:val="24"/>
          <w:szCs w:val="24"/>
        </w:rPr>
        <w:t xml:space="preserve">adeira </w:t>
      </w:r>
      <w:r>
        <w:rPr>
          <w:rFonts w:cstheme="minorHAnsi"/>
          <w:sz w:val="24"/>
          <w:szCs w:val="24"/>
        </w:rPr>
        <w:t>ou similar</w:t>
      </w:r>
      <w:r w:rsidR="00DD528C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1</w:t>
      </w:r>
      <w:r w:rsidR="00690DD6">
        <w:rPr>
          <w:rFonts w:cstheme="minorHAnsi"/>
          <w:b/>
          <w:sz w:val="24"/>
          <w:szCs w:val="24"/>
        </w:rPr>
        <w:t>4</w:t>
      </w:r>
      <w:r w:rsidRPr="000B5446">
        <w:rPr>
          <w:rFonts w:cstheme="minorHAnsi"/>
          <w:b/>
          <w:sz w:val="24"/>
          <w:szCs w:val="24"/>
        </w:rPr>
        <w:t xml:space="preserve"> - FERRAGENS: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Serão usadas ferragens das marcas Papaiz, Pado ou similar</w:t>
      </w:r>
      <w:r w:rsidR="00DD528C">
        <w:rPr>
          <w:rFonts w:cstheme="minorHAnsi"/>
          <w:sz w:val="24"/>
          <w:szCs w:val="24"/>
        </w:rPr>
        <w:t>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2464AA">
        <w:rPr>
          <w:rFonts w:cstheme="minorHAnsi"/>
          <w:b/>
          <w:sz w:val="24"/>
          <w:szCs w:val="24"/>
        </w:rPr>
        <w:t>15</w:t>
      </w:r>
      <w:r w:rsidR="007003B2" w:rsidRPr="002464AA">
        <w:rPr>
          <w:rFonts w:cstheme="minorHAnsi"/>
          <w:b/>
          <w:sz w:val="24"/>
          <w:szCs w:val="24"/>
        </w:rPr>
        <w:t xml:space="preserve"> - VIDROS:</w:t>
      </w:r>
    </w:p>
    <w:p w:rsidR="007003B2" w:rsidRPr="000B5446" w:rsidRDefault="00DD528C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Todas as janelas terão</w:t>
      </w:r>
      <w:r w:rsidR="007003B2" w:rsidRPr="000B5446">
        <w:rPr>
          <w:rFonts w:cstheme="minorHAnsi"/>
          <w:sz w:val="24"/>
          <w:szCs w:val="24"/>
        </w:rPr>
        <w:t xml:space="preserve"> vidros translúcido</w:t>
      </w:r>
      <w:r w:rsidR="00202EC3">
        <w:rPr>
          <w:rFonts w:cstheme="minorHAnsi"/>
          <w:sz w:val="24"/>
          <w:szCs w:val="24"/>
        </w:rPr>
        <w:t>s de 4mm</w:t>
      </w:r>
      <w:r w:rsidR="007003B2" w:rsidRPr="000B5446">
        <w:rPr>
          <w:rFonts w:cstheme="minorHAnsi"/>
          <w:sz w:val="24"/>
          <w:szCs w:val="24"/>
        </w:rPr>
        <w:t>. Nas janelas dos banh</w:t>
      </w:r>
      <w:r w:rsidR="00202EC3">
        <w:rPr>
          <w:rFonts w:cstheme="minorHAnsi"/>
          <w:sz w:val="24"/>
          <w:szCs w:val="24"/>
        </w:rPr>
        <w:t>eiros serão do tipo mini-boreal</w:t>
      </w:r>
      <w:r>
        <w:rPr>
          <w:rFonts w:cstheme="minorHAnsi"/>
          <w:sz w:val="24"/>
          <w:szCs w:val="24"/>
        </w:rPr>
        <w:t>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16</w:t>
      </w:r>
      <w:r w:rsidR="007003B2" w:rsidRPr="000B5446">
        <w:rPr>
          <w:rFonts w:cstheme="minorHAnsi"/>
          <w:b/>
          <w:sz w:val="24"/>
          <w:szCs w:val="24"/>
        </w:rPr>
        <w:t xml:space="preserve"> - EQUIPAMENTOS E ACESSÓRIOS: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lastRenderedPageBreak/>
        <w:t>1</w:t>
      </w:r>
      <w:r w:rsidR="00690DD6">
        <w:rPr>
          <w:rFonts w:cstheme="minorHAnsi"/>
          <w:sz w:val="24"/>
          <w:szCs w:val="24"/>
        </w:rPr>
        <w:t>6</w:t>
      </w:r>
      <w:r w:rsidRPr="000B5446">
        <w:rPr>
          <w:rFonts w:cstheme="minorHAnsi"/>
          <w:sz w:val="24"/>
          <w:szCs w:val="24"/>
        </w:rPr>
        <w:t>.1 LOUÇAS, METAIS E BANCADAS: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Todas as louças, metais e bancadas de cozinha/serviço/banho e lavabo ficarão por conta do proprietário comprador com exceção dos vasos sanitários com caixa acoplada que serão das marcas Incepa, Deca ou similar. Serão fornecidos os registros gerais</w:t>
      </w:r>
      <w:r>
        <w:rPr>
          <w:rFonts w:cstheme="minorHAnsi"/>
          <w:sz w:val="24"/>
          <w:szCs w:val="24"/>
        </w:rPr>
        <w:t xml:space="preserve"> e acabamentos</w:t>
      </w:r>
      <w:r w:rsidRPr="000B5446">
        <w:rPr>
          <w:rFonts w:cstheme="minorHAnsi"/>
          <w:sz w:val="24"/>
          <w:szCs w:val="24"/>
        </w:rPr>
        <w:t xml:space="preserve"> da marca Deca, Fabrimar ou s</w:t>
      </w:r>
      <w:r w:rsidR="00DD528C">
        <w:rPr>
          <w:rFonts w:cstheme="minorHAnsi"/>
          <w:sz w:val="24"/>
          <w:szCs w:val="24"/>
        </w:rPr>
        <w:t>imilar;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16</w:t>
      </w:r>
      <w:r w:rsidR="007003B2" w:rsidRPr="000B5446">
        <w:rPr>
          <w:rFonts w:cstheme="minorHAnsi"/>
          <w:sz w:val="24"/>
          <w:szCs w:val="24"/>
        </w:rPr>
        <w:t>.2 ACESSÓRIOS DIVERSOS: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Ficarão a c</w:t>
      </w:r>
      <w:r w:rsidR="00DD528C">
        <w:rPr>
          <w:rFonts w:cstheme="minorHAnsi"/>
          <w:sz w:val="24"/>
          <w:szCs w:val="24"/>
        </w:rPr>
        <w:t>argo do proprietário comprador;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17</w:t>
      </w:r>
      <w:r w:rsidR="007003B2" w:rsidRPr="000B5446">
        <w:rPr>
          <w:rFonts w:cstheme="minorHAnsi"/>
          <w:b/>
          <w:sz w:val="24"/>
          <w:szCs w:val="24"/>
        </w:rPr>
        <w:t xml:space="preserve"> - PINTURAS: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Todo material de pintura será de primeira linha tais como Sulvinil, Renner, Krezil ou similar</w:t>
      </w:r>
      <w:r w:rsidR="00DD528C">
        <w:rPr>
          <w:rFonts w:cstheme="minorHAnsi"/>
          <w:sz w:val="24"/>
          <w:szCs w:val="24"/>
        </w:rPr>
        <w:t>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18</w:t>
      </w:r>
      <w:r w:rsidR="007003B2" w:rsidRPr="000B5446">
        <w:rPr>
          <w:rFonts w:cstheme="minorHAnsi"/>
          <w:b/>
          <w:sz w:val="24"/>
          <w:szCs w:val="24"/>
        </w:rPr>
        <w:t xml:space="preserve"> - INSTALAÇÕES: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18</w:t>
      </w:r>
      <w:r w:rsidR="007003B2" w:rsidRPr="000B5446">
        <w:rPr>
          <w:rFonts w:cstheme="minorHAnsi"/>
          <w:sz w:val="24"/>
          <w:szCs w:val="24"/>
        </w:rPr>
        <w:t>.1 - HIDROSSANITÁRIA: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Deverá ser executada conforme projeto específico.</w:t>
      </w:r>
    </w:p>
    <w:p w:rsidR="007003B2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O esgoto será em PVC Tigre, Amanco ou similar, atendendo </w:t>
      </w:r>
      <w:r w:rsidRPr="000B5446">
        <w:rPr>
          <w:rStyle w:val="grame"/>
          <w:rFonts w:cstheme="minorHAnsi"/>
          <w:sz w:val="24"/>
          <w:szCs w:val="24"/>
        </w:rPr>
        <w:t>as</w:t>
      </w:r>
      <w:r w:rsidRPr="000B5446">
        <w:rPr>
          <w:rFonts w:cstheme="minorHAnsi"/>
          <w:sz w:val="24"/>
          <w:szCs w:val="24"/>
        </w:rPr>
        <w:t xml:space="preserve"> normas vigentes. Teremos rede de água fria em PVC Tigre, Amanco ou similar e rede de água quente em </w:t>
      </w:r>
      <w:r w:rsidRPr="000B5446">
        <w:rPr>
          <w:rStyle w:val="grame"/>
          <w:rFonts w:cstheme="minorHAnsi"/>
          <w:sz w:val="24"/>
          <w:szCs w:val="24"/>
        </w:rPr>
        <w:t>Polipropileno (PPR)</w:t>
      </w:r>
      <w:r w:rsidR="00DD528C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Terá</w:t>
      </w:r>
      <w:r w:rsidRPr="00E00F33">
        <w:rPr>
          <w:rFonts w:cstheme="minorHAnsi"/>
          <w:sz w:val="24"/>
          <w:szCs w:val="24"/>
        </w:rPr>
        <w:t xml:space="preserve"> água quente em todos os pontos de </w:t>
      </w:r>
      <w:r>
        <w:rPr>
          <w:rFonts w:cstheme="minorHAnsi"/>
          <w:sz w:val="24"/>
          <w:szCs w:val="24"/>
        </w:rPr>
        <w:t>abastecimento,</w:t>
      </w:r>
      <w:r w:rsidRPr="00E00F33">
        <w:rPr>
          <w:rFonts w:cstheme="minorHAnsi"/>
          <w:sz w:val="24"/>
          <w:szCs w:val="24"/>
        </w:rPr>
        <w:t xml:space="preserve"> inclusive nas lavanderias. Estas </w:t>
      </w:r>
      <w:r w:rsidRPr="00E00F33">
        <w:rPr>
          <w:rStyle w:val="grame"/>
          <w:rFonts w:cstheme="minorHAnsi"/>
          <w:sz w:val="24"/>
          <w:szCs w:val="24"/>
        </w:rPr>
        <w:t>instalações</w:t>
      </w:r>
      <w:r w:rsidRPr="00E00F33">
        <w:rPr>
          <w:rFonts w:cstheme="minorHAnsi"/>
          <w:sz w:val="24"/>
          <w:szCs w:val="24"/>
        </w:rPr>
        <w:t>  seguirão projeto específico atendendo as norma</w:t>
      </w:r>
      <w:r w:rsidR="00DD528C">
        <w:rPr>
          <w:rFonts w:cstheme="minorHAnsi"/>
          <w:sz w:val="24"/>
          <w:szCs w:val="24"/>
        </w:rPr>
        <w:t>s</w:t>
      </w:r>
      <w:r w:rsidRPr="00E00F33">
        <w:rPr>
          <w:rFonts w:cstheme="minorHAnsi"/>
          <w:sz w:val="24"/>
          <w:szCs w:val="24"/>
        </w:rPr>
        <w:t xml:space="preserve"> vigentes. O fornecimento de água quente será através de caldeira a gás individual a ser </w:t>
      </w:r>
      <w:r w:rsidRPr="00E00F33">
        <w:rPr>
          <w:rStyle w:val="grame"/>
          <w:rFonts w:cstheme="minorHAnsi"/>
          <w:sz w:val="24"/>
          <w:szCs w:val="24"/>
        </w:rPr>
        <w:t>instalada</w:t>
      </w:r>
      <w:r>
        <w:rPr>
          <w:rFonts w:cstheme="minorHAnsi"/>
          <w:sz w:val="24"/>
          <w:szCs w:val="24"/>
        </w:rPr>
        <w:t xml:space="preserve"> pelo proprietário em local especificado em projeto</w:t>
      </w:r>
      <w:r w:rsidRPr="00E00F33">
        <w:rPr>
          <w:rFonts w:cstheme="minorHAnsi"/>
          <w:sz w:val="24"/>
          <w:szCs w:val="24"/>
        </w:rPr>
        <w:t xml:space="preserve">. Na cozinha </w:t>
      </w:r>
      <w:r>
        <w:rPr>
          <w:rFonts w:cstheme="minorHAnsi"/>
          <w:sz w:val="24"/>
          <w:szCs w:val="24"/>
        </w:rPr>
        <w:t>haverá espera para lava-</w:t>
      </w:r>
      <w:r w:rsidRPr="00E00F33">
        <w:rPr>
          <w:rFonts w:cstheme="minorHAnsi"/>
          <w:sz w:val="24"/>
          <w:szCs w:val="24"/>
        </w:rPr>
        <w:t>louça</w:t>
      </w:r>
      <w:r>
        <w:rPr>
          <w:rFonts w:cstheme="minorHAnsi"/>
          <w:sz w:val="24"/>
          <w:szCs w:val="24"/>
        </w:rPr>
        <w:t>s</w:t>
      </w:r>
      <w:r w:rsidR="00DD528C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A rede geral será composta de reservatório</w:t>
      </w:r>
      <w:r>
        <w:rPr>
          <w:rFonts w:cstheme="minorHAnsi"/>
          <w:sz w:val="24"/>
          <w:szCs w:val="24"/>
        </w:rPr>
        <w:t>s</w:t>
      </w:r>
      <w:r w:rsidRPr="000B5446">
        <w:rPr>
          <w:rFonts w:cstheme="minorHAnsi"/>
          <w:sz w:val="24"/>
          <w:szCs w:val="24"/>
        </w:rPr>
        <w:t xml:space="preserve"> superior</w:t>
      </w:r>
      <w:r>
        <w:rPr>
          <w:rFonts w:cstheme="minorHAnsi"/>
          <w:sz w:val="24"/>
          <w:szCs w:val="24"/>
        </w:rPr>
        <w:t>es e inferiores</w:t>
      </w:r>
      <w:r w:rsidRPr="000B5446">
        <w:rPr>
          <w:rFonts w:cstheme="minorHAnsi"/>
          <w:sz w:val="24"/>
          <w:szCs w:val="24"/>
        </w:rPr>
        <w:t xml:space="preserve"> de fibra no volume </w:t>
      </w:r>
      <w:r>
        <w:rPr>
          <w:rFonts w:cstheme="minorHAnsi"/>
          <w:sz w:val="24"/>
          <w:szCs w:val="24"/>
        </w:rPr>
        <w:t>especificado em projeto</w:t>
      </w:r>
      <w:r w:rsidRPr="000B5446">
        <w:rPr>
          <w:rFonts w:cstheme="minorHAnsi"/>
          <w:sz w:val="24"/>
          <w:szCs w:val="24"/>
        </w:rPr>
        <w:t xml:space="preserve">. Haverá </w:t>
      </w:r>
      <w:r w:rsidR="00100298">
        <w:rPr>
          <w:rFonts w:cstheme="minorHAnsi"/>
          <w:sz w:val="24"/>
          <w:szCs w:val="24"/>
        </w:rPr>
        <w:t>medição individual por unidade.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1</w:t>
      </w:r>
      <w:r w:rsidR="00690DD6">
        <w:rPr>
          <w:rFonts w:cstheme="minorHAnsi"/>
          <w:sz w:val="24"/>
          <w:szCs w:val="24"/>
        </w:rPr>
        <w:t>8</w:t>
      </w:r>
      <w:r w:rsidRPr="000B5446">
        <w:rPr>
          <w:rFonts w:cstheme="minorHAnsi"/>
          <w:sz w:val="24"/>
          <w:szCs w:val="24"/>
        </w:rPr>
        <w:t>.2 - ELÉTRICAS E COMUNICAÇÃO: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>Deverão ser executadas conforme projetos e memoriais específicos, sendo utilizados materiais de primeira qualidade e mão de obra especializada</w:t>
      </w:r>
      <w:r w:rsidR="007B7B60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Interruptores e tomadas serão padrão </w:t>
      </w:r>
      <w:r>
        <w:rPr>
          <w:rFonts w:cstheme="minorHAnsi"/>
          <w:sz w:val="24"/>
          <w:szCs w:val="24"/>
        </w:rPr>
        <w:t>residencial</w:t>
      </w:r>
      <w:r w:rsidRPr="000B5446">
        <w:rPr>
          <w:rFonts w:cstheme="minorHAnsi"/>
          <w:sz w:val="24"/>
          <w:szCs w:val="24"/>
        </w:rPr>
        <w:t xml:space="preserve"> das Marc</w:t>
      </w:r>
      <w:r w:rsidR="007B7B60">
        <w:rPr>
          <w:rFonts w:cstheme="minorHAnsi"/>
          <w:sz w:val="24"/>
          <w:szCs w:val="24"/>
        </w:rPr>
        <w:t>as Tramontina, Iriel ou similar;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Todas as </w:t>
      </w:r>
      <w:r>
        <w:rPr>
          <w:rFonts w:cstheme="minorHAnsi"/>
          <w:sz w:val="24"/>
          <w:szCs w:val="24"/>
        </w:rPr>
        <w:t>unidades</w:t>
      </w:r>
      <w:r w:rsidRPr="000B5446">
        <w:rPr>
          <w:rFonts w:cstheme="minorHAnsi"/>
          <w:sz w:val="24"/>
          <w:szCs w:val="24"/>
        </w:rPr>
        <w:t xml:space="preserve"> assim como o condomínio terão medição da luz individual através de relógio</w:t>
      </w:r>
      <w:r w:rsidR="007B7B60">
        <w:rPr>
          <w:rFonts w:cstheme="minorHAnsi"/>
          <w:sz w:val="24"/>
          <w:szCs w:val="24"/>
        </w:rPr>
        <w:t>s</w:t>
      </w:r>
      <w:r w:rsidRPr="000B5446">
        <w:rPr>
          <w:rFonts w:cstheme="minorHAnsi"/>
          <w:sz w:val="24"/>
          <w:szCs w:val="24"/>
        </w:rPr>
        <w:t xml:space="preserve"> instalados conforme projeto</w:t>
      </w:r>
      <w:r w:rsidR="007B7B60">
        <w:rPr>
          <w:rFonts w:cstheme="minorHAnsi"/>
          <w:sz w:val="24"/>
          <w:szCs w:val="24"/>
        </w:rPr>
        <w:t>;</w:t>
      </w:r>
      <w:r w:rsidRPr="000B5446">
        <w:rPr>
          <w:rFonts w:cstheme="minorHAnsi"/>
          <w:sz w:val="24"/>
          <w:szCs w:val="24"/>
        </w:rPr>
        <w:t xml:space="preserve"> </w:t>
      </w:r>
    </w:p>
    <w:p w:rsidR="007003B2" w:rsidRPr="00100298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lastRenderedPageBreak/>
        <w:t>Porteiro eletrônico: Será instalado</w:t>
      </w:r>
      <w:r w:rsidR="007B7B60">
        <w:rPr>
          <w:rFonts w:cstheme="minorHAnsi"/>
          <w:sz w:val="24"/>
          <w:szCs w:val="24"/>
        </w:rPr>
        <w:t xml:space="preserve"> um</w:t>
      </w:r>
      <w:r w:rsidRPr="000B5446">
        <w:rPr>
          <w:rFonts w:cstheme="minorHAnsi"/>
          <w:sz w:val="24"/>
          <w:szCs w:val="24"/>
        </w:rPr>
        <w:t xml:space="preserve"> conjunto composto de painel e aparelhos individuais (nas </w:t>
      </w:r>
      <w:r>
        <w:rPr>
          <w:rFonts w:cstheme="minorHAnsi"/>
          <w:sz w:val="24"/>
          <w:szCs w:val="24"/>
        </w:rPr>
        <w:t>unidades</w:t>
      </w:r>
      <w:r w:rsidRPr="000B5446">
        <w:rPr>
          <w:rFonts w:cstheme="minorHAnsi"/>
          <w:sz w:val="24"/>
          <w:szCs w:val="24"/>
        </w:rPr>
        <w:t xml:space="preserve">). Haverá também instalação de </w:t>
      </w:r>
      <w:r w:rsidR="007B7B60">
        <w:rPr>
          <w:rFonts w:cstheme="minorHAnsi"/>
          <w:sz w:val="24"/>
          <w:szCs w:val="24"/>
        </w:rPr>
        <w:t>um</w:t>
      </w:r>
      <w:r w:rsidRPr="000B5446">
        <w:rPr>
          <w:rFonts w:cstheme="minorHAnsi"/>
          <w:sz w:val="24"/>
          <w:szCs w:val="24"/>
        </w:rPr>
        <w:t xml:space="preserve"> motor </w:t>
      </w:r>
      <w:r w:rsidR="00100298">
        <w:rPr>
          <w:rFonts w:cstheme="minorHAnsi"/>
          <w:sz w:val="24"/>
          <w:szCs w:val="24"/>
        </w:rPr>
        <w:t>no</w:t>
      </w:r>
      <w:r w:rsidRPr="000B5446">
        <w:rPr>
          <w:rFonts w:cstheme="minorHAnsi"/>
          <w:sz w:val="24"/>
          <w:szCs w:val="24"/>
        </w:rPr>
        <w:t xml:space="preserve"> portão de acesso de veículos, conforme </w:t>
      </w:r>
      <w:r w:rsidR="007B7B60">
        <w:rPr>
          <w:rFonts w:cstheme="minorHAnsi"/>
          <w:sz w:val="24"/>
          <w:szCs w:val="24"/>
        </w:rPr>
        <w:t>P</w:t>
      </w:r>
      <w:r w:rsidRPr="000B5446">
        <w:rPr>
          <w:rFonts w:cstheme="minorHAnsi"/>
          <w:sz w:val="24"/>
          <w:szCs w:val="24"/>
        </w:rPr>
        <w:t xml:space="preserve">rojeto </w:t>
      </w:r>
      <w:r w:rsidR="007B7B60">
        <w:rPr>
          <w:rFonts w:cstheme="minorHAnsi"/>
          <w:sz w:val="24"/>
          <w:szCs w:val="24"/>
        </w:rPr>
        <w:t>A</w:t>
      </w:r>
      <w:r w:rsidRPr="000B5446">
        <w:rPr>
          <w:rFonts w:cstheme="minorHAnsi"/>
          <w:sz w:val="24"/>
          <w:szCs w:val="24"/>
        </w:rPr>
        <w:t>rquitetônico.</w:t>
      </w:r>
      <w:r>
        <w:rPr>
          <w:rFonts w:cstheme="minorHAnsi"/>
          <w:sz w:val="24"/>
          <w:szCs w:val="24"/>
        </w:rPr>
        <w:t xml:space="preserve"> 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</w:t>
      </w:r>
      <w:r w:rsidR="00690DD6">
        <w:rPr>
          <w:rFonts w:cstheme="minorHAnsi"/>
          <w:sz w:val="24"/>
          <w:szCs w:val="24"/>
        </w:rPr>
        <w:t>8</w:t>
      </w:r>
      <w:r>
        <w:rPr>
          <w:rFonts w:cstheme="minorHAnsi"/>
          <w:sz w:val="24"/>
          <w:szCs w:val="24"/>
        </w:rPr>
        <w:t>.3</w:t>
      </w:r>
      <w:r w:rsidRPr="000B5446">
        <w:rPr>
          <w:rFonts w:cstheme="minorHAnsi"/>
          <w:sz w:val="24"/>
          <w:szCs w:val="24"/>
        </w:rPr>
        <w:t xml:space="preserve"> - GÁS CENTRAL: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Todas as </w:t>
      </w:r>
      <w:r>
        <w:rPr>
          <w:rFonts w:cstheme="minorHAnsi"/>
          <w:sz w:val="24"/>
          <w:szCs w:val="24"/>
        </w:rPr>
        <w:t>unidades</w:t>
      </w:r>
      <w:r w:rsidR="007B7B60">
        <w:rPr>
          <w:rFonts w:cstheme="minorHAnsi"/>
          <w:sz w:val="24"/>
          <w:szCs w:val="24"/>
        </w:rPr>
        <w:t xml:space="preserve"> terão medição de</w:t>
      </w:r>
      <w:r w:rsidRPr="000B5446">
        <w:rPr>
          <w:rFonts w:cstheme="minorHAnsi"/>
          <w:sz w:val="24"/>
          <w:szCs w:val="24"/>
        </w:rPr>
        <w:t xml:space="preserve"> gás individual através de relógio</w:t>
      </w:r>
      <w:r w:rsidR="007B7B60">
        <w:rPr>
          <w:rFonts w:cstheme="minorHAnsi"/>
          <w:sz w:val="24"/>
          <w:szCs w:val="24"/>
        </w:rPr>
        <w:t>s</w:t>
      </w:r>
      <w:r w:rsidRPr="000B5446">
        <w:rPr>
          <w:rFonts w:cstheme="minorHAnsi"/>
          <w:sz w:val="24"/>
          <w:szCs w:val="24"/>
        </w:rPr>
        <w:t xml:space="preserve"> instalados conforme projeto</w:t>
      </w:r>
      <w:r w:rsidR="009E0891">
        <w:rPr>
          <w:rFonts w:cstheme="minorHAnsi"/>
          <w:sz w:val="24"/>
          <w:szCs w:val="24"/>
        </w:rPr>
        <w:t>s</w:t>
      </w:r>
      <w:r w:rsidR="007B7B60">
        <w:rPr>
          <w:rFonts w:cstheme="minorHAnsi"/>
          <w:sz w:val="24"/>
          <w:szCs w:val="24"/>
        </w:rPr>
        <w:t>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18</w:t>
      </w:r>
      <w:r w:rsidR="007003B2" w:rsidRPr="000B5446">
        <w:rPr>
          <w:rFonts w:cstheme="minorHAnsi"/>
          <w:sz w:val="24"/>
          <w:szCs w:val="24"/>
        </w:rPr>
        <w:t>.4 - AR CONDICIONADO:</w:t>
      </w:r>
    </w:p>
    <w:p w:rsidR="007003B2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Todas as </w:t>
      </w:r>
      <w:r>
        <w:rPr>
          <w:rFonts w:cstheme="minorHAnsi"/>
          <w:sz w:val="24"/>
          <w:szCs w:val="24"/>
        </w:rPr>
        <w:t>unidades</w:t>
      </w:r>
      <w:r w:rsidRPr="000B5446">
        <w:rPr>
          <w:rFonts w:cstheme="minorHAnsi"/>
          <w:sz w:val="24"/>
          <w:szCs w:val="24"/>
        </w:rPr>
        <w:t xml:space="preserve"> terão espera</w:t>
      </w:r>
      <w:r>
        <w:rPr>
          <w:rFonts w:cstheme="minorHAnsi"/>
          <w:sz w:val="24"/>
          <w:szCs w:val="24"/>
        </w:rPr>
        <w:t>s</w:t>
      </w:r>
      <w:r w:rsidRPr="000B5446">
        <w:rPr>
          <w:rFonts w:cstheme="minorHAnsi"/>
          <w:sz w:val="24"/>
          <w:szCs w:val="24"/>
        </w:rPr>
        <w:t xml:space="preserve"> para instalação de ar condicionado conforme projeto</w:t>
      </w:r>
      <w:r>
        <w:rPr>
          <w:rFonts w:cstheme="minorHAnsi"/>
          <w:sz w:val="24"/>
          <w:szCs w:val="24"/>
        </w:rPr>
        <w:t xml:space="preserve"> específico</w:t>
      </w:r>
      <w:r w:rsidRPr="000B5446">
        <w:rPr>
          <w:rFonts w:cstheme="minorHAnsi"/>
          <w:sz w:val="24"/>
          <w:szCs w:val="24"/>
        </w:rPr>
        <w:t>. Os aparelhos de ar condicionado bem como sua instala</w:t>
      </w:r>
      <w:r>
        <w:rPr>
          <w:rFonts w:cstheme="minorHAnsi"/>
          <w:sz w:val="24"/>
          <w:szCs w:val="24"/>
        </w:rPr>
        <w:t>ção serão</w:t>
      </w:r>
      <w:r w:rsidRPr="000B5446">
        <w:rPr>
          <w:rFonts w:cstheme="minorHAnsi"/>
          <w:sz w:val="24"/>
          <w:szCs w:val="24"/>
        </w:rPr>
        <w:t xml:space="preserve"> d</w:t>
      </w:r>
      <w:r w:rsidR="007B7B60">
        <w:rPr>
          <w:rFonts w:cstheme="minorHAnsi"/>
          <w:sz w:val="24"/>
          <w:szCs w:val="24"/>
        </w:rPr>
        <w:t>e responsabilidade do comprador;</w:t>
      </w:r>
    </w:p>
    <w:p w:rsidR="00690DD6" w:rsidRPr="00B665F8" w:rsidRDefault="00690DD6" w:rsidP="00690DD6">
      <w:pPr>
        <w:spacing w:line="276" w:lineRule="auto"/>
        <w:jc w:val="both"/>
        <w:rPr>
          <w:rFonts w:cstheme="minorHAnsi"/>
          <w:sz w:val="24"/>
          <w:szCs w:val="24"/>
        </w:rPr>
      </w:pPr>
      <w:r w:rsidRPr="00B665F8">
        <w:rPr>
          <w:rFonts w:cstheme="minorHAnsi"/>
          <w:sz w:val="24"/>
          <w:szCs w:val="24"/>
        </w:rPr>
        <w:t>18.5 - ELEVADOR:</w:t>
      </w:r>
    </w:p>
    <w:p w:rsidR="00690DD6" w:rsidRPr="00B665F8" w:rsidRDefault="00B665F8" w:rsidP="00690DD6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O edifício contará com elevador para 6 pessoas das marcas Thyssenkrupp, Atlas Schindler ou similar</w:t>
      </w:r>
      <w:r w:rsidR="00114EC5">
        <w:rPr>
          <w:rFonts w:cstheme="minorHAnsi"/>
          <w:sz w:val="24"/>
          <w:szCs w:val="24"/>
        </w:rPr>
        <w:t>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18.</w:t>
      </w:r>
      <w:r w:rsidR="00114EC5">
        <w:rPr>
          <w:rFonts w:cstheme="minorHAnsi"/>
          <w:sz w:val="24"/>
          <w:szCs w:val="24"/>
        </w:rPr>
        <w:t>6</w:t>
      </w:r>
      <w:r w:rsidR="007003B2" w:rsidRPr="000B5446">
        <w:rPr>
          <w:rFonts w:cstheme="minorHAnsi"/>
          <w:sz w:val="24"/>
          <w:szCs w:val="24"/>
        </w:rPr>
        <w:t xml:space="preserve"> </w:t>
      </w:r>
      <w:r w:rsidR="007003B2">
        <w:rPr>
          <w:rFonts w:cstheme="minorHAnsi"/>
          <w:sz w:val="24"/>
          <w:szCs w:val="24"/>
        </w:rPr>
        <w:t>–</w:t>
      </w:r>
      <w:r w:rsidR="007003B2" w:rsidRPr="000B5446">
        <w:rPr>
          <w:rFonts w:cstheme="minorHAnsi"/>
          <w:sz w:val="24"/>
          <w:szCs w:val="24"/>
        </w:rPr>
        <w:t xml:space="preserve"> LAREIRA</w:t>
      </w:r>
      <w:r w:rsidR="007003B2">
        <w:rPr>
          <w:rFonts w:cstheme="minorHAnsi"/>
          <w:sz w:val="24"/>
          <w:szCs w:val="24"/>
        </w:rPr>
        <w:t>:</w:t>
      </w:r>
    </w:p>
    <w:p w:rsidR="007003B2" w:rsidRDefault="00B0092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u</w:t>
      </w:r>
      <w:r w:rsidR="007003B2">
        <w:rPr>
          <w:rFonts w:cstheme="minorHAnsi"/>
          <w:sz w:val="24"/>
          <w:szCs w:val="24"/>
        </w:rPr>
        <w:t xml:space="preserve">nidades </w:t>
      </w:r>
      <w:r w:rsidR="00100298">
        <w:rPr>
          <w:rFonts w:cstheme="minorHAnsi"/>
          <w:sz w:val="24"/>
          <w:szCs w:val="24"/>
        </w:rPr>
        <w:t>terão</w:t>
      </w:r>
      <w:r w:rsidR="007003B2">
        <w:rPr>
          <w:rFonts w:cstheme="minorHAnsi"/>
          <w:sz w:val="24"/>
          <w:szCs w:val="24"/>
        </w:rPr>
        <w:t xml:space="preserve"> espera para lareiras </w:t>
      </w:r>
      <w:r w:rsidR="00100298">
        <w:rPr>
          <w:rFonts w:cstheme="minorHAnsi"/>
          <w:sz w:val="24"/>
          <w:szCs w:val="24"/>
        </w:rPr>
        <w:t>com</w:t>
      </w:r>
      <w:r w:rsidR="007003B2">
        <w:rPr>
          <w:rFonts w:cstheme="minorHAnsi"/>
          <w:sz w:val="24"/>
          <w:szCs w:val="24"/>
        </w:rPr>
        <w:t xml:space="preserve"> dutos individuais, conforme </w:t>
      </w:r>
      <w:r>
        <w:rPr>
          <w:rFonts w:cstheme="minorHAnsi"/>
          <w:sz w:val="24"/>
          <w:szCs w:val="24"/>
        </w:rPr>
        <w:t>P</w:t>
      </w:r>
      <w:r w:rsidR="007003B2">
        <w:rPr>
          <w:rFonts w:cstheme="minorHAnsi"/>
          <w:sz w:val="24"/>
          <w:szCs w:val="24"/>
        </w:rPr>
        <w:t xml:space="preserve">rojeto </w:t>
      </w:r>
      <w:r>
        <w:rPr>
          <w:rFonts w:cstheme="minorHAnsi"/>
          <w:sz w:val="24"/>
          <w:szCs w:val="24"/>
        </w:rPr>
        <w:t>arquitetônico</w:t>
      </w:r>
      <w:r w:rsidR="00100298">
        <w:rPr>
          <w:rFonts w:cstheme="minorHAnsi"/>
          <w:sz w:val="24"/>
          <w:szCs w:val="24"/>
        </w:rPr>
        <w:t>. A instalação das lareiras ficar</w:t>
      </w:r>
      <w:r w:rsidR="00114EC5">
        <w:rPr>
          <w:rFonts w:cstheme="minorHAnsi"/>
          <w:sz w:val="24"/>
          <w:szCs w:val="24"/>
        </w:rPr>
        <w:t>á</w:t>
      </w:r>
      <w:r w:rsidR="00100298">
        <w:rPr>
          <w:rFonts w:cstheme="minorHAnsi"/>
          <w:sz w:val="24"/>
          <w:szCs w:val="24"/>
        </w:rPr>
        <w:t xml:space="preserve"> a cargo dos proprietários;</w:t>
      </w:r>
    </w:p>
    <w:p w:rsidR="009917D3" w:rsidRPr="000B5446" w:rsidRDefault="00690DD6" w:rsidP="009917D3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18</w:t>
      </w:r>
      <w:r w:rsidR="009917D3">
        <w:rPr>
          <w:rFonts w:cstheme="minorHAnsi"/>
          <w:sz w:val="24"/>
          <w:szCs w:val="24"/>
        </w:rPr>
        <w:t>.</w:t>
      </w:r>
      <w:r w:rsidR="00114EC5">
        <w:rPr>
          <w:rFonts w:cstheme="minorHAnsi"/>
          <w:sz w:val="24"/>
          <w:szCs w:val="24"/>
        </w:rPr>
        <w:t>7</w:t>
      </w:r>
      <w:r w:rsidR="009917D3" w:rsidRPr="000B5446">
        <w:rPr>
          <w:rFonts w:cstheme="minorHAnsi"/>
          <w:sz w:val="24"/>
          <w:szCs w:val="24"/>
        </w:rPr>
        <w:t xml:space="preserve"> </w:t>
      </w:r>
      <w:r w:rsidR="009917D3">
        <w:rPr>
          <w:rFonts w:cstheme="minorHAnsi"/>
          <w:sz w:val="24"/>
          <w:szCs w:val="24"/>
        </w:rPr>
        <w:t>–</w:t>
      </w:r>
      <w:r w:rsidR="009917D3" w:rsidRPr="000B5446">
        <w:rPr>
          <w:rFonts w:cstheme="minorHAnsi"/>
          <w:sz w:val="24"/>
          <w:szCs w:val="24"/>
        </w:rPr>
        <w:t xml:space="preserve"> </w:t>
      </w:r>
      <w:r w:rsidR="009917D3">
        <w:rPr>
          <w:rFonts w:cstheme="minorHAnsi"/>
          <w:sz w:val="24"/>
          <w:szCs w:val="24"/>
        </w:rPr>
        <w:t>CHURRASQUEIRA:</w:t>
      </w:r>
    </w:p>
    <w:p w:rsidR="00114EC5" w:rsidRDefault="00114EC5" w:rsidP="00114EC5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 unidades terão espera para churrasqueiras com dutos individuais, conforme Projeto arquitetônico. A instalação das churrasqueiras ficará a cargo dos proprietários;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19</w:t>
      </w:r>
      <w:r w:rsidR="007003B2" w:rsidRPr="000B5446">
        <w:rPr>
          <w:rFonts w:cstheme="minorHAnsi"/>
          <w:b/>
          <w:sz w:val="24"/>
          <w:szCs w:val="24"/>
        </w:rPr>
        <w:t xml:space="preserve"> – PROJETO DO JARDIM E PAISAGISMO</w:t>
      </w:r>
    </w:p>
    <w:p w:rsidR="00806523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O projeto do jardim e paisagismo será executado próximo </w:t>
      </w:r>
      <w:r>
        <w:rPr>
          <w:rFonts w:cstheme="minorHAnsi"/>
          <w:sz w:val="24"/>
          <w:szCs w:val="24"/>
        </w:rPr>
        <w:t>ao t</w:t>
      </w:r>
      <w:r w:rsidR="00E05CD5">
        <w:rPr>
          <w:rFonts w:cstheme="minorHAnsi"/>
          <w:sz w:val="24"/>
          <w:szCs w:val="24"/>
        </w:rPr>
        <w:t>é</w:t>
      </w:r>
      <w:r>
        <w:rPr>
          <w:rFonts w:cstheme="minorHAnsi"/>
          <w:sz w:val="24"/>
          <w:szCs w:val="24"/>
        </w:rPr>
        <w:t>rmino da ob</w:t>
      </w:r>
      <w:r w:rsidR="00E05CD5">
        <w:rPr>
          <w:rFonts w:cstheme="minorHAnsi"/>
          <w:sz w:val="24"/>
          <w:szCs w:val="24"/>
        </w:rPr>
        <w:t>ra</w:t>
      </w:r>
      <w:r w:rsidR="00114EC5">
        <w:rPr>
          <w:rFonts w:cstheme="minorHAnsi"/>
          <w:sz w:val="24"/>
          <w:szCs w:val="24"/>
        </w:rPr>
        <w:t xml:space="preserve"> de acordo com projeto arquitetônico</w:t>
      </w:r>
      <w:r w:rsidR="00E05CD5">
        <w:rPr>
          <w:rFonts w:cstheme="minorHAnsi"/>
          <w:sz w:val="24"/>
          <w:szCs w:val="24"/>
        </w:rPr>
        <w:t>.</w:t>
      </w:r>
    </w:p>
    <w:p w:rsidR="007003B2" w:rsidRPr="003F59BA" w:rsidRDefault="00690DD6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3F59BA">
        <w:rPr>
          <w:rFonts w:cstheme="minorHAnsi"/>
          <w:b/>
          <w:sz w:val="24"/>
          <w:szCs w:val="24"/>
        </w:rPr>
        <w:t>20</w:t>
      </w:r>
      <w:r w:rsidR="007003B2" w:rsidRPr="003F59BA">
        <w:rPr>
          <w:rFonts w:cstheme="minorHAnsi"/>
          <w:b/>
          <w:sz w:val="24"/>
          <w:szCs w:val="24"/>
        </w:rPr>
        <w:t xml:space="preserve"> – </w:t>
      </w:r>
      <w:r w:rsidR="00E05CD5" w:rsidRPr="003F59BA">
        <w:rPr>
          <w:rFonts w:cstheme="minorHAnsi"/>
          <w:b/>
          <w:sz w:val="24"/>
          <w:szCs w:val="24"/>
        </w:rPr>
        <w:t>FECHAMENTO DO TERRRENO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3F59BA">
        <w:rPr>
          <w:rFonts w:cstheme="minorHAnsi"/>
          <w:sz w:val="24"/>
          <w:szCs w:val="24"/>
        </w:rPr>
        <w:t xml:space="preserve">Será </w:t>
      </w:r>
      <w:r w:rsidR="00114EC5" w:rsidRPr="003F59BA">
        <w:rPr>
          <w:rFonts w:cstheme="minorHAnsi"/>
          <w:sz w:val="24"/>
          <w:szCs w:val="24"/>
        </w:rPr>
        <w:t>executado</w:t>
      </w:r>
      <w:r w:rsidR="00B00926" w:rsidRPr="003F59BA">
        <w:rPr>
          <w:rFonts w:cstheme="minorHAnsi"/>
          <w:sz w:val="24"/>
          <w:szCs w:val="24"/>
        </w:rPr>
        <w:t xml:space="preserve"> conforme</w:t>
      </w:r>
      <w:r w:rsidRPr="003F59BA">
        <w:rPr>
          <w:rFonts w:cstheme="minorHAnsi"/>
          <w:sz w:val="24"/>
          <w:szCs w:val="24"/>
        </w:rPr>
        <w:t xml:space="preserve"> </w:t>
      </w:r>
      <w:r w:rsidR="00B00926" w:rsidRPr="003F59BA">
        <w:rPr>
          <w:rFonts w:cstheme="minorHAnsi"/>
          <w:sz w:val="24"/>
          <w:szCs w:val="24"/>
        </w:rPr>
        <w:t>P</w:t>
      </w:r>
      <w:r w:rsidRPr="003F59BA">
        <w:rPr>
          <w:rFonts w:cstheme="minorHAnsi"/>
          <w:sz w:val="24"/>
          <w:szCs w:val="24"/>
        </w:rPr>
        <w:t xml:space="preserve">rojeto </w:t>
      </w:r>
      <w:r w:rsidR="00B00926" w:rsidRPr="003F59BA">
        <w:rPr>
          <w:rFonts w:cstheme="minorHAnsi"/>
          <w:sz w:val="24"/>
          <w:szCs w:val="24"/>
        </w:rPr>
        <w:t>A</w:t>
      </w:r>
      <w:r w:rsidRPr="003F59BA">
        <w:rPr>
          <w:rFonts w:cstheme="minorHAnsi"/>
          <w:sz w:val="24"/>
          <w:szCs w:val="24"/>
        </w:rPr>
        <w:t>rquitetônico</w:t>
      </w:r>
      <w:r w:rsidR="00B00926" w:rsidRPr="003F59BA">
        <w:rPr>
          <w:rFonts w:cstheme="minorHAnsi"/>
          <w:sz w:val="24"/>
          <w:szCs w:val="24"/>
        </w:rPr>
        <w:t>;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 w:rsidRPr="000B5446">
        <w:rPr>
          <w:rFonts w:cstheme="minorHAnsi"/>
          <w:b/>
          <w:sz w:val="24"/>
          <w:szCs w:val="24"/>
        </w:rPr>
        <w:t>2</w:t>
      </w:r>
      <w:r w:rsidR="00690DD6">
        <w:rPr>
          <w:rFonts w:cstheme="minorHAnsi"/>
          <w:b/>
          <w:sz w:val="24"/>
          <w:szCs w:val="24"/>
        </w:rPr>
        <w:t>1</w:t>
      </w:r>
      <w:r w:rsidRPr="000B5446">
        <w:rPr>
          <w:rFonts w:cstheme="minorHAnsi"/>
          <w:b/>
          <w:sz w:val="24"/>
          <w:szCs w:val="24"/>
        </w:rPr>
        <w:t xml:space="preserve"> - ENTREGA DA OBRA:</w:t>
      </w:r>
    </w:p>
    <w:p w:rsidR="007003B2" w:rsidRPr="000B5446" w:rsidRDefault="007003B2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 w:rsidRPr="000B5446">
        <w:rPr>
          <w:rFonts w:cstheme="minorHAnsi"/>
          <w:sz w:val="24"/>
          <w:szCs w:val="24"/>
        </w:rPr>
        <w:t xml:space="preserve">Após a conclusão será feito o pedido de Habite-se, junto a Prefeitura Municipal de </w:t>
      </w:r>
      <w:r w:rsidR="00202EC3">
        <w:rPr>
          <w:rFonts w:cstheme="minorHAnsi"/>
          <w:sz w:val="24"/>
          <w:szCs w:val="24"/>
        </w:rPr>
        <w:t>Gramado</w:t>
      </w:r>
      <w:r w:rsidRPr="000B5446">
        <w:rPr>
          <w:rFonts w:cstheme="minorHAnsi"/>
          <w:sz w:val="24"/>
          <w:szCs w:val="24"/>
        </w:rPr>
        <w:t>, e posterior entrega das chaves aos respectivos compradores</w:t>
      </w:r>
      <w:r w:rsidR="00B00926">
        <w:rPr>
          <w:rFonts w:cstheme="minorHAnsi"/>
          <w:sz w:val="24"/>
          <w:szCs w:val="24"/>
        </w:rPr>
        <w:t>;</w:t>
      </w:r>
    </w:p>
    <w:p w:rsidR="007003B2" w:rsidRPr="000B5446" w:rsidRDefault="009917D3" w:rsidP="007003B2">
      <w:pPr>
        <w:spacing w:line="276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2</w:t>
      </w:r>
      <w:r w:rsidR="00690DD6">
        <w:rPr>
          <w:rFonts w:cstheme="minorHAnsi"/>
          <w:b/>
          <w:sz w:val="24"/>
          <w:szCs w:val="24"/>
        </w:rPr>
        <w:t>2</w:t>
      </w:r>
      <w:r w:rsidR="007003B2" w:rsidRPr="000B5446">
        <w:rPr>
          <w:rFonts w:cstheme="minorHAnsi"/>
          <w:b/>
          <w:sz w:val="24"/>
          <w:szCs w:val="24"/>
        </w:rPr>
        <w:t xml:space="preserve"> – DISPOSIÇÕES FINAIS:</w:t>
      </w:r>
    </w:p>
    <w:p w:rsidR="007003B2" w:rsidRPr="000B5446" w:rsidRDefault="00690DD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22</w:t>
      </w:r>
      <w:r w:rsidR="007003B2" w:rsidRPr="000B5446">
        <w:rPr>
          <w:rFonts w:cstheme="minorHAnsi"/>
          <w:sz w:val="24"/>
          <w:szCs w:val="24"/>
        </w:rPr>
        <w:t xml:space="preserve">.1 Maiores informações consultar os projetos específicos. </w:t>
      </w:r>
    </w:p>
    <w:p w:rsidR="007003B2" w:rsidRDefault="00690DD6" w:rsidP="007003B2">
      <w:pPr>
        <w:spacing w:line="276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22</w:t>
      </w:r>
      <w:r w:rsidR="007003B2" w:rsidRPr="000B5446">
        <w:rPr>
          <w:rFonts w:cstheme="minorHAnsi"/>
          <w:sz w:val="24"/>
          <w:szCs w:val="24"/>
        </w:rPr>
        <w:t xml:space="preserve">.2 Na execução dos trabalhos de construção, tanto quanto na elaboração dos projetos, serão obedecidos os preceitos técnicos normatizados, critério este que </w:t>
      </w:r>
      <w:r w:rsidR="007003B2" w:rsidRPr="000B5446">
        <w:rPr>
          <w:rFonts w:cstheme="minorHAnsi"/>
          <w:sz w:val="24"/>
          <w:szCs w:val="24"/>
        </w:rPr>
        <w:lastRenderedPageBreak/>
        <w:t>prevalecerá em qualquer caso omisso no projeto ou nas especificações que possam originar dúvidas de interpretação.</w:t>
      </w:r>
    </w:p>
    <w:p w:rsidR="00E05CD5" w:rsidRDefault="00E05CD5" w:rsidP="007003B2">
      <w:pPr>
        <w:spacing w:line="276" w:lineRule="auto"/>
        <w:jc w:val="both"/>
        <w:rPr>
          <w:rFonts w:cstheme="minorHAnsi"/>
          <w:sz w:val="24"/>
          <w:szCs w:val="24"/>
        </w:rPr>
      </w:pPr>
    </w:p>
    <w:p w:rsidR="000E6B5F" w:rsidRDefault="00E05CD5" w:rsidP="000E6B5F">
      <w:pPr>
        <w:spacing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Gramado</w:t>
      </w:r>
      <w:r w:rsidR="000E6B5F">
        <w:rPr>
          <w:rFonts w:cstheme="minorHAnsi"/>
          <w:sz w:val="24"/>
          <w:szCs w:val="24"/>
        </w:rPr>
        <w:t>,</w:t>
      </w:r>
      <w:r w:rsidR="003F59BA">
        <w:rPr>
          <w:rFonts w:cstheme="minorHAnsi"/>
          <w:sz w:val="24"/>
          <w:szCs w:val="24"/>
        </w:rPr>
        <w:t xml:space="preserve"> 14</w:t>
      </w:r>
      <w:r w:rsidR="000E6B5F">
        <w:rPr>
          <w:rFonts w:cstheme="minorHAnsi"/>
          <w:sz w:val="24"/>
          <w:szCs w:val="24"/>
        </w:rPr>
        <w:t xml:space="preserve"> de </w:t>
      </w:r>
      <w:r w:rsidR="00202EC3">
        <w:rPr>
          <w:rFonts w:cstheme="minorHAnsi"/>
          <w:sz w:val="24"/>
          <w:szCs w:val="24"/>
        </w:rPr>
        <w:t>Agosto</w:t>
      </w:r>
      <w:r w:rsidR="000E6B5F">
        <w:rPr>
          <w:rFonts w:cstheme="minorHAnsi"/>
          <w:sz w:val="24"/>
          <w:szCs w:val="24"/>
        </w:rPr>
        <w:t xml:space="preserve"> de 2020.</w:t>
      </w:r>
    </w:p>
    <w:p w:rsidR="000E6B5F" w:rsidRDefault="000E6B5F" w:rsidP="000E6B5F">
      <w:pPr>
        <w:spacing w:line="276" w:lineRule="auto"/>
        <w:jc w:val="right"/>
        <w:rPr>
          <w:rFonts w:cstheme="minorHAnsi"/>
          <w:sz w:val="24"/>
          <w:szCs w:val="24"/>
        </w:rPr>
      </w:pPr>
    </w:p>
    <w:p w:rsidR="009E0891" w:rsidRDefault="009E0891" w:rsidP="000E6B5F">
      <w:pPr>
        <w:spacing w:line="276" w:lineRule="auto"/>
        <w:jc w:val="right"/>
        <w:rPr>
          <w:rFonts w:cstheme="minorHAnsi"/>
          <w:sz w:val="24"/>
          <w:szCs w:val="24"/>
        </w:rPr>
      </w:pPr>
    </w:p>
    <w:p w:rsidR="000E6B5F" w:rsidRDefault="000E6B5F" w:rsidP="000E6B5F">
      <w:pPr>
        <w:spacing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</w:t>
      </w:r>
    </w:p>
    <w:p w:rsidR="00E05CD5" w:rsidRDefault="00114EC5" w:rsidP="00E05CD5">
      <w:pPr>
        <w:spacing w:after="0"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SOLLIS PARTICIPAÇÕES</w:t>
      </w:r>
      <w:r w:rsidR="00E05CD5">
        <w:rPr>
          <w:sz w:val="24"/>
          <w:szCs w:val="24"/>
        </w:rPr>
        <w:t xml:space="preserve"> EIRELI</w:t>
      </w:r>
    </w:p>
    <w:p w:rsidR="000E6B5F" w:rsidRDefault="000E6B5F" w:rsidP="00E05CD5">
      <w:pPr>
        <w:spacing w:after="0" w:line="276" w:lineRule="auto"/>
        <w:jc w:val="right"/>
        <w:rPr>
          <w:sz w:val="24"/>
          <w:szCs w:val="24"/>
        </w:rPr>
      </w:pPr>
      <w:r w:rsidRPr="000E6B5F">
        <w:rPr>
          <w:sz w:val="24"/>
          <w:szCs w:val="24"/>
        </w:rPr>
        <w:t xml:space="preserve">CNPJ: </w:t>
      </w:r>
      <w:r w:rsidR="00114EC5" w:rsidRPr="00585EC9">
        <w:rPr>
          <w:sz w:val="24"/>
          <w:szCs w:val="24"/>
        </w:rPr>
        <w:t>28.550.086/0001-45</w:t>
      </w:r>
    </w:p>
    <w:p w:rsidR="000E6B5F" w:rsidRDefault="000E6B5F" w:rsidP="00E05CD5">
      <w:pPr>
        <w:spacing w:after="0"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Incorporadora</w:t>
      </w:r>
    </w:p>
    <w:p w:rsidR="000E6B5F" w:rsidRDefault="000E6B5F" w:rsidP="000E6B5F">
      <w:pPr>
        <w:spacing w:line="276" w:lineRule="auto"/>
        <w:jc w:val="right"/>
        <w:rPr>
          <w:sz w:val="24"/>
          <w:szCs w:val="24"/>
        </w:rPr>
      </w:pPr>
    </w:p>
    <w:p w:rsidR="009E0891" w:rsidRDefault="009E0891" w:rsidP="000E6B5F">
      <w:pPr>
        <w:spacing w:line="276" w:lineRule="auto"/>
        <w:jc w:val="right"/>
        <w:rPr>
          <w:sz w:val="24"/>
          <w:szCs w:val="24"/>
        </w:rPr>
      </w:pPr>
    </w:p>
    <w:p w:rsidR="000E6B5F" w:rsidRDefault="000E6B5F" w:rsidP="000E6B5F">
      <w:pPr>
        <w:spacing w:line="276" w:lineRule="auto"/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__________________________________</w:t>
      </w:r>
    </w:p>
    <w:p w:rsidR="000E6B5F" w:rsidRDefault="000E6B5F" w:rsidP="000E6B5F">
      <w:pPr>
        <w:spacing w:after="0"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ENG. CARLOS EDUARDO FLACH</w:t>
      </w:r>
    </w:p>
    <w:p w:rsidR="000E6B5F" w:rsidRDefault="000E6B5F" w:rsidP="000E6B5F">
      <w:pPr>
        <w:spacing w:after="0"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CREA/RS 202.505</w:t>
      </w:r>
    </w:p>
    <w:p w:rsidR="000E6B5F" w:rsidRDefault="000E6B5F" w:rsidP="000E6B5F">
      <w:pPr>
        <w:spacing w:after="0" w:line="276" w:lineRule="auto"/>
        <w:jc w:val="right"/>
        <w:rPr>
          <w:sz w:val="24"/>
          <w:szCs w:val="24"/>
        </w:rPr>
      </w:pPr>
      <w:r>
        <w:rPr>
          <w:sz w:val="24"/>
          <w:szCs w:val="24"/>
        </w:rPr>
        <w:t>Responsável Técnico</w:t>
      </w:r>
    </w:p>
    <w:sectPr w:rsidR="000E6B5F" w:rsidSect="00A75550">
      <w:headerReference w:type="default" r:id="rId8"/>
      <w:footerReference w:type="default" r:id="rId9"/>
      <w:pgSz w:w="11906" w:h="16838"/>
      <w:pgMar w:top="1816" w:right="1701" w:bottom="1417" w:left="1701" w:header="142" w:footer="1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916AA" w:rsidRDefault="00A916AA" w:rsidP="00113852">
      <w:pPr>
        <w:spacing w:after="0" w:line="240" w:lineRule="auto"/>
      </w:pPr>
      <w:r>
        <w:separator/>
      </w:r>
    </w:p>
  </w:endnote>
  <w:endnote w:type="continuationSeparator" w:id="0">
    <w:p w:rsidR="00A916AA" w:rsidRDefault="00A916AA" w:rsidP="001138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550" w:rsidRDefault="00A75550" w:rsidP="00A75550">
    <w:pPr>
      <w:pStyle w:val="ListParagraph"/>
      <w:spacing w:line="360" w:lineRule="auto"/>
      <w:jc w:val="center"/>
      <w:rPr>
        <w:rFonts w:ascii="Century Gothic" w:hAnsi="Century Gothic"/>
        <w:sz w:val="20"/>
        <w:szCs w:val="20"/>
      </w:rPr>
    </w:pPr>
  </w:p>
  <w:p w:rsidR="00113852" w:rsidRPr="00A75550" w:rsidRDefault="00A916AA" w:rsidP="00A75550">
    <w:pPr>
      <w:spacing w:line="360" w:lineRule="auto"/>
      <w:jc w:val="center"/>
      <w:rPr>
        <w:rFonts w:ascii="Arial" w:hAnsi="Arial" w:cs="Arial"/>
        <w:sz w:val="24"/>
      </w:rPr>
    </w:pPr>
    <w:r>
      <w:rPr>
        <w:noProof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AutoShape 2" o:spid="_x0000_s2049" type="#_x0000_t32" style="position:absolute;left:0;text-align:left;margin-left:13.2pt;margin-top:-5.45pt;width:408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"/>
      </w:pict>
    </w:r>
    <w:r w:rsidR="00A75550" w:rsidRPr="00A75550">
      <w:rPr>
        <w:rFonts w:ascii="Century Gothic" w:hAnsi="Century Gothic"/>
        <w:sz w:val="20"/>
        <w:szCs w:val="20"/>
      </w:rPr>
      <w:t>Eng. Eduardo Flach | CREA/RS 202.505</w:t>
    </w:r>
    <w:r w:rsidR="00A75550">
      <w:rPr>
        <w:rFonts w:ascii="Century Gothic" w:hAnsi="Century Gothic"/>
        <w:sz w:val="20"/>
        <w:szCs w:val="20"/>
      </w:rPr>
      <w:t xml:space="preserve"> | eduardo@eduardoflach.com.br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916AA" w:rsidRDefault="00A916AA" w:rsidP="00113852">
      <w:pPr>
        <w:spacing w:after="0" w:line="240" w:lineRule="auto"/>
      </w:pPr>
      <w:r>
        <w:separator/>
      </w:r>
    </w:p>
  </w:footnote>
  <w:footnote w:type="continuationSeparator" w:id="0">
    <w:p w:rsidR="00A916AA" w:rsidRDefault="00A916AA" w:rsidP="001138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5550" w:rsidRDefault="00A75550" w:rsidP="00A75550">
    <w:pPr>
      <w:pStyle w:val="Header"/>
      <w:jc w:val="center"/>
      <w:rPr>
        <w:rFonts w:ascii="Arial" w:hAnsi="Arial" w:cs="Arial"/>
        <w:noProof/>
        <w:lang w:eastAsia="pt-BR"/>
      </w:rPr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1524414</wp:posOffset>
          </wp:positionH>
          <wp:positionV relativeFrom="paragraph">
            <wp:posOffset>111760</wp:posOffset>
          </wp:positionV>
          <wp:extent cx="2347166" cy="680483"/>
          <wp:effectExtent l="0" t="0" r="0" b="0"/>
          <wp:wrapNone/>
          <wp:docPr id="17" name="Picture 17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1968"/>
                  <a:stretch/>
                </pic:blipFill>
                <pic:spPr bwMode="auto">
                  <a:xfrm>
                    <a:off x="0" y="0"/>
                    <a:ext cx="2347166" cy="680483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75550" w:rsidRDefault="00A75550" w:rsidP="00A75550">
    <w:pPr>
      <w:pStyle w:val="Header"/>
      <w:jc w:val="center"/>
      <w:rPr>
        <w:rFonts w:ascii="Arial" w:hAnsi="Arial" w:cs="Arial"/>
        <w:noProof/>
        <w:lang w:eastAsia="pt-BR"/>
      </w:rPr>
    </w:pPr>
  </w:p>
  <w:p w:rsidR="00A75550" w:rsidRDefault="00A75550" w:rsidP="00A75550">
    <w:pPr>
      <w:pStyle w:val="Header"/>
      <w:jc w:val="center"/>
      <w:rPr>
        <w:rFonts w:ascii="Arial" w:hAnsi="Arial" w:cs="Arial"/>
        <w:noProof/>
        <w:lang w:eastAsia="pt-BR"/>
      </w:rPr>
    </w:pPr>
  </w:p>
  <w:p w:rsidR="0094283C" w:rsidRDefault="0094283C" w:rsidP="00A75550">
    <w:pPr>
      <w:pStyle w:val="Header"/>
      <w:jc w:val="center"/>
      <w:rPr>
        <w:rFonts w:ascii="Arial" w:hAnsi="Arial" w:cs="Arial"/>
        <w:noProof/>
        <w:lang w:eastAsia="pt-BR"/>
      </w:rPr>
    </w:pPr>
  </w:p>
  <w:p w:rsidR="0094283C" w:rsidRPr="00113852" w:rsidRDefault="0094283C" w:rsidP="00DA0F9E">
    <w:pPr>
      <w:pStyle w:val="Header"/>
      <w:pBdr>
        <w:bottom w:val="single" w:sz="12" w:space="1" w:color="auto"/>
      </w:pBdr>
      <w:tabs>
        <w:tab w:val="left" w:pos="4904"/>
      </w:tabs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B956D8"/>
    <w:multiLevelType w:val="hybridMultilevel"/>
    <w:tmpl w:val="D22680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A11AF4"/>
    <w:multiLevelType w:val="hybridMultilevel"/>
    <w:tmpl w:val="21B2FD7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B468D"/>
    <w:multiLevelType w:val="hybridMultilevel"/>
    <w:tmpl w:val="214CE4E6"/>
    <w:lvl w:ilvl="0" w:tplc="0F8CE20A">
      <w:start w:val="6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F766B5"/>
    <w:multiLevelType w:val="hybridMultilevel"/>
    <w:tmpl w:val="3D22C5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7C3470"/>
    <w:multiLevelType w:val="hybridMultilevel"/>
    <w:tmpl w:val="79E6D77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5A7065"/>
    <w:multiLevelType w:val="hybridMultilevel"/>
    <w:tmpl w:val="836C44A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D43532"/>
    <w:multiLevelType w:val="hybridMultilevel"/>
    <w:tmpl w:val="29EE0C20"/>
    <w:lvl w:ilvl="0" w:tplc="9862725E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77665F"/>
    <w:multiLevelType w:val="hybridMultilevel"/>
    <w:tmpl w:val="692649FE"/>
    <w:lvl w:ilvl="0" w:tplc="E55C8E02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A743CB8"/>
    <w:multiLevelType w:val="hybridMultilevel"/>
    <w:tmpl w:val="CFE03B0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B600407"/>
    <w:multiLevelType w:val="hybridMultilevel"/>
    <w:tmpl w:val="F6907E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0A53387"/>
    <w:multiLevelType w:val="hybridMultilevel"/>
    <w:tmpl w:val="E9E8EDD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21011D8"/>
    <w:multiLevelType w:val="hybridMultilevel"/>
    <w:tmpl w:val="8E42E3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7"/>
  </w:num>
  <w:num w:numId="3">
    <w:abstractNumId w:val="9"/>
  </w:num>
  <w:num w:numId="4">
    <w:abstractNumId w:val="3"/>
  </w:num>
  <w:num w:numId="5">
    <w:abstractNumId w:val="0"/>
  </w:num>
  <w:num w:numId="6">
    <w:abstractNumId w:val="8"/>
  </w:num>
  <w:num w:numId="7">
    <w:abstractNumId w:val="1"/>
  </w:num>
  <w:num w:numId="8">
    <w:abstractNumId w:val="10"/>
  </w:num>
  <w:num w:numId="9">
    <w:abstractNumId w:val="6"/>
  </w:num>
  <w:num w:numId="10">
    <w:abstractNumId w:val="2"/>
  </w:num>
  <w:num w:numId="11">
    <w:abstractNumId w:val="4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  <o:rules v:ext="edit">
        <o:r id="V:Rule1" type="connector" idref="#AutoShape 2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3852"/>
    <w:rsid w:val="000052D4"/>
    <w:rsid w:val="00014F9C"/>
    <w:rsid w:val="000168E0"/>
    <w:rsid w:val="00026CF6"/>
    <w:rsid w:val="00060614"/>
    <w:rsid w:val="00062D33"/>
    <w:rsid w:val="000B6C0E"/>
    <w:rsid w:val="000B7167"/>
    <w:rsid w:val="000C312A"/>
    <w:rsid w:val="000E6B5F"/>
    <w:rsid w:val="000E7FCB"/>
    <w:rsid w:val="000F66FC"/>
    <w:rsid w:val="00100298"/>
    <w:rsid w:val="00110507"/>
    <w:rsid w:val="00113852"/>
    <w:rsid w:val="00114EC5"/>
    <w:rsid w:val="001262E4"/>
    <w:rsid w:val="00135B84"/>
    <w:rsid w:val="0013648E"/>
    <w:rsid w:val="00145CEB"/>
    <w:rsid w:val="00147454"/>
    <w:rsid w:val="00172B66"/>
    <w:rsid w:val="00175A3B"/>
    <w:rsid w:val="001A1EEA"/>
    <w:rsid w:val="001B1BB4"/>
    <w:rsid w:val="00202EC3"/>
    <w:rsid w:val="00204BB6"/>
    <w:rsid w:val="002464AA"/>
    <w:rsid w:val="00264D8D"/>
    <w:rsid w:val="00291BEC"/>
    <w:rsid w:val="002A0761"/>
    <w:rsid w:val="002A1893"/>
    <w:rsid w:val="002E703F"/>
    <w:rsid w:val="00387B39"/>
    <w:rsid w:val="00390346"/>
    <w:rsid w:val="00396730"/>
    <w:rsid w:val="003B1D6B"/>
    <w:rsid w:val="003F59BA"/>
    <w:rsid w:val="00426595"/>
    <w:rsid w:val="0042660A"/>
    <w:rsid w:val="00454801"/>
    <w:rsid w:val="004557EF"/>
    <w:rsid w:val="00463509"/>
    <w:rsid w:val="00467227"/>
    <w:rsid w:val="00476160"/>
    <w:rsid w:val="00492E89"/>
    <w:rsid w:val="004A4F6F"/>
    <w:rsid w:val="004E63DA"/>
    <w:rsid w:val="005116FC"/>
    <w:rsid w:val="00521968"/>
    <w:rsid w:val="00536409"/>
    <w:rsid w:val="00564F6F"/>
    <w:rsid w:val="00576A8A"/>
    <w:rsid w:val="00585EC9"/>
    <w:rsid w:val="00592EE8"/>
    <w:rsid w:val="005D56C9"/>
    <w:rsid w:val="00604B7D"/>
    <w:rsid w:val="00622BD3"/>
    <w:rsid w:val="006317EF"/>
    <w:rsid w:val="00672BC1"/>
    <w:rsid w:val="00690DD6"/>
    <w:rsid w:val="006A3352"/>
    <w:rsid w:val="006A6154"/>
    <w:rsid w:val="006C322E"/>
    <w:rsid w:val="006C45B7"/>
    <w:rsid w:val="006D0D43"/>
    <w:rsid w:val="006F147A"/>
    <w:rsid w:val="007003B2"/>
    <w:rsid w:val="00714593"/>
    <w:rsid w:val="00723EEA"/>
    <w:rsid w:val="00754CD3"/>
    <w:rsid w:val="0076702C"/>
    <w:rsid w:val="007721BA"/>
    <w:rsid w:val="00786561"/>
    <w:rsid w:val="007B3696"/>
    <w:rsid w:val="007B7B60"/>
    <w:rsid w:val="00806523"/>
    <w:rsid w:val="00820946"/>
    <w:rsid w:val="00832FBF"/>
    <w:rsid w:val="00837564"/>
    <w:rsid w:val="00860CCA"/>
    <w:rsid w:val="008612CA"/>
    <w:rsid w:val="00862605"/>
    <w:rsid w:val="00875FCA"/>
    <w:rsid w:val="00881B87"/>
    <w:rsid w:val="008E06EF"/>
    <w:rsid w:val="008E268F"/>
    <w:rsid w:val="008E2F6F"/>
    <w:rsid w:val="008E7543"/>
    <w:rsid w:val="0094283C"/>
    <w:rsid w:val="009473D2"/>
    <w:rsid w:val="0095178A"/>
    <w:rsid w:val="009917D3"/>
    <w:rsid w:val="009C4B5D"/>
    <w:rsid w:val="009E0891"/>
    <w:rsid w:val="00A05338"/>
    <w:rsid w:val="00A2064B"/>
    <w:rsid w:val="00A27D73"/>
    <w:rsid w:val="00A63112"/>
    <w:rsid w:val="00A64492"/>
    <w:rsid w:val="00A75550"/>
    <w:rsid w:val="00A77D4F"/>
    <w:rsid w:val="00A8443A"/>
    <w:rsid w:val="00A916AA"/>
    <w:rsid w:val="00B00926"/>
    <w:rsid w:val="00B35E1A"/>
    <w:rsid w:val="00B36847"/>
    <w:rsid w:val="00B51CB9"/>
    <w:rsid w:val="00B665F8"/>
    <w:rsid w:val="00BB0D14"/>
    <w:rsid w:val="00BD628A"/>
    <w:rsid w:val="00BD6F0F"/>
    <w:rsid w:val="00BE3878"/>
    <w:rsid w:val="00BF42AB"/>
    <w:rsid w:val="00C030E9"/>
    <w:rsid w:val="00C14761"/>
    <w:rsid w:val="00C21793"/>
    <w:rsid w:val="00C32317"/>
    <w:rsid w:val="00C647D3"/>
    <w:rsid w:val="00C73715"/>
    <w:rsid w:val="00C84B5C"/>
    <w:rsid w:val="00C90FD5"/>
    <w:rsid w:val="00CB32D0"/>
    <w:rsid w:val="00CC28BD"/>
    <w:rsid w:val="00CD210D"/>
    <w:rsid w:val="00D01544"/>
    <w:rsid w:val="00D31B40"/>
    <w:rsid w:val="00D35E7A"/>
    <w:rsid w:val="00D5163D"/>
    <w:rsid w:val="00D672AE"/>
    <w:rsid w:val="00D742A2"/>
    <w:rsid w:val="00D82748"/>
    <w:rsid w:val="00D82BBB"/>
    <w:rsid w:val="00DA0F9E"/>
    <w:rsid w:val="00DB3118"/>
    <w:rsid w:val="00DB500F"/>
    <w:rsid w:val="00DD0E1D"/>
    <w:rsid w:val="00DD528C"/>
    <w:rsid w:val="00DE145A"/>
    <w:rsid w:val="00E05CD5"/>
    <w:rsid w:val="00E122C1"/>
    <w:rsid w:val="00E30A2D"/>
    <w:rsid w:val="00E339CA"/>
    <w:rsid w:val="00E37A5E"/>
    <w:rsid w:val="00E54CC3"/>
    <w:rsid w:val="00E55290"/>
    <w:rsid w:val="00E8325C"/>
    <w:rsid w:val="00EA27CD"/>
    <w:rsid w:val="00EC59E6"/>
    <w:rsid w:val="00F24615"/>
    <w:rsid w:val="00F352C1"/>
    <w:rsid w:val="00F71104"/>
    <w:rsid w:val="00F738DA"/>
    <w:rsid w:val="00F757C2"/>
    <w:rsid w:val="00F759C4"/>
    <w:rsid w:val="00F90BB6"/>
    <w:rsid w:val="00F971FC"/>
    <w:rsid w:val="00FA59DD"/>
    <w:rsid w:val="00FB0BBD"/>
    <w:rsid w:val="00FE2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260DAE18"/>
  <w15:docId w15:val="{F8B280CA-3FC3-4C30-B2EE-3F3E8CC60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A4F6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38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3852"/>
  </w:style>
  <w:style w:type="paragraph" w:styleId="Footer">
    <w:name w:val="footer"/>
    <w:basedOn w:val="Normal"/>
    <w:link w:val="FooterChar"/>
    <w:uiPriority w:val="99"/>
    <w:unhideWhenUsed/>
    <w:rsid w:val="0011385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3852"/>
  </w:style>
  <w:style w:type="paragraph" w:styleId="ListParagraph">
    <w:name w:val="List Paragraph"/>
    <w:basedOn w:val="Normal"/>
    <w:uiPriority w:val="34"/>
    <w:qFormat/>
    <w:rsid w:val="00832F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26CF6"/>
    <w:rPr>
      <w:color w:val="0563C1" w:themeColor="hyperlink"/>
      <w:u w:val="single"/>
    </w:rPr>
  </w:style>
  <w:style w:type="character" w:customStyle="1" w:styleId="grame">
    <w:name w:val="grame"/>
    <w:basedOn w:val="DefaultParagraphFont"/>
    <w:rsid w:val="007003B2"/>
  </w:style>
  <w:style w:type="character" w:styleId="PageNumber">
    <w:name w:val="page number"/>
    <w:basedOn w:val="DefaultParagraphFont"/>
    <w:rsid w:val="00F246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3DE660-FBD4-4224-827D-8B95C5358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1135</TotalTime>
  <Pages>9</Pages>
  <Words>1867</Words>
  <Characters>10083</Characters>
  <Application>Microsoft Office Word</Application>
  <DocSecurity>0</DocSecurity>
  <Lines>84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Eduardo Flach</dc:creator>
  <cp:lastModifiedBy>Eduardo</cp:lastModifiedBy>
  <cp:revision>30</cp:revision>
  <cp:lastPrinted>2020-03-18T18:22:00Z</cp:lastPrinted>
  <dcterms:created xsi:type="dcterms:W3CDTF">2020-06-25T17:40:00Z</dcterms:created>
  <dcterms:modified xsi:type="dcterms:W3CDTF">2020-08-14T22:24:00Z</dcterms:modified>
</cp:coreProperties>
</file>