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960" w:rsidRDefault="00DD4960" w:rsidP="00DD4960">
      <w:r>
        <w:t xml:space="preserve">Segue tabela atualizada do </w:t>
      </w:r>
      <w:proofErr w:type="spellStart"/>
      <w:proofErr w:type="gramStart"/>
      <w:r>
        <w:t>L’Unique</w:t>
      </w:r>
      <w:proofErr w:type="spellEnd"/>
      <w:proofErr w:type="gramEnd"/>
      <w:r>
        <w:t>:</w:t>
      </w:r>
    </w:p>
    <w:p w:rsidR="00DD4960" w:rsidRDefault="00DD4960" w:rsidP="00DD4960"/>
    <w:p w:rsidR="00DD4960" w:rsidRDefault="00DD4960" w:rsidP="00DD4960">
      <w:r>
        <w:t>- APTO. 101 + 02 BOX = R$ 2.493.528,78;</w:t>
      </w:r>
    </w:p>
    <w:p w:rsidR="00DD4960" w:rsidRDefault="00DD4960" w:rsidP="00DD4960">
      <w:r>
        <w:t>- APTO. 102 + 02 BOX = R$ 2.493.528,78;</w:t>
      </w:r>
    </w:p>
    <w:p w:rsidR="00DD4960" w:rsidRDefault="00DD4960" w:rsidP="00DD4960">
      <w:r>
        <w:t>- APTO. 201 + 02 BOX = R$ 2.792.206,99;</w:t>
      </w:r>
    </w:p>
    <w:p w:rsidR="00DD4960" w:rsidRDefault="00DD4960" w:rsidP="00DD4960">
      <w:r>
        <w:t>- APTO. 302 + 02 BOX = R$ 2.632.058,16;</w:t>
      </w:r>
    </w:p>
    <w:p w:rsidR="00DD4960" w:rsidRDefault="00DD4960" w:rsidP="00DD4960">
      <w:r>
        <w:t>- APTO. 501 (COBERTURA) + 03 BOX = R$ 4.324.023,38.</w:t>
      </w:r>
    </w:p>
    <w:p w:rsidR="00336689" w:rsidRDefault="00336689">
      <w:bookmarkStart w:id="0" w:name="_GoBack"/>
      <w:bookmarkEnd w:id="0"/>
    </w:p>
    <w:sectPr w:rsidR="003366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960"/>
    <w:rsid w:val="00336689"/>
    <w:rsid w:val="00DD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212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2018-04-09T18:15:00Z</dcterms:created>
  <dcterms:modified xsi:type="dcterms:W3CDTF">2018-04-09T18:17:00Z</dcterms:modified>
</cp:coreProperties>
</file>